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20" w:type="dxa"/>
        <w:tblInd w:w="108" w:type="dxa"/>
        <w:tblLook w:val="0000" w:firstRow="0" w:lastRow="0" w:firstColumn="0" w:lastColumn="0" w:noHBand="0" w:noVBand="0"/>
      </w:tblPr>
      <w:tblGrid>
        <w:gridCol w:w="5040"/>
        <w:gridCol w:w="5040"/>
        <w:gridCol w:w="5040"/>
        <w:gridCol w:w="4500"/>
      </w:tblGrid>
      <w:tr w:rsidR="00BC2803" w:rsidRPr="00454923" w14:paraId="446ED281" w14:textId="77777777" w:rsidTr="00E15BCE">
        <w:tc>
          <w:tcPr>
            <w:tcW w:w="5040" w:type="dxa"/>
          </w:tcPr>
          <w:p w14:paraId="31F692AF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5B66013D" w14:textId="77777777" w:rsidR="00F84201" w:rsidRPr="00454923" w:rsidRDefault="00BC2803" w:rsidP="00F84201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ЗАТВЕРДЖУЮ:</w:t>
            </w:r>
          </w:p>
        </w:tc>
        <w:tc>
          <w:tcPr>
            <w:tcW w:w="5040" w:type="dxa"/>
            <w:vAlign w:val="center"/>
          </w:tcPr>
          <w:p w14:paraId="734A6DCE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ПОГОДЖЕНО:</w:t>
            </w:r>
          </w:p>
        </w:tc>
        <w:tc>
          <w:tcPr>
            <w:tcW w:w="4500" w:type="dxa"/>
          </w:tcPr>
          <w:p w14:paraId="09636037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ЗАТВЕРДЖУЮ:</w:t>
            </w:r>
          </w:p>
        </w:tc>
      </w:tr>
      <w:tr w:rsidR="00BC2803" w:rsidRPr="00454923" w14:paraId="1B8AC48D" w14:textId="77777777" w:rsidTr="00E15BCE">
        <w:tc>
          <w:tcPr>
            <w:tcW w:w="5040" w:type="dxa"/>
            <w:vAlign w:val="center"/>
          </w:tcPr>
          <w:p w14:paraId="6A8E855D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40" w:type="dxa"/>
            <w:vAlign w:val="center"/>
          </w:tcPr>
          <w:p w14:paraId="789F2D34" w14:textId="77777777" w:rsidR="00F84201" w:rsidRDefault="00F84201" w:rsidP="00E15BCE">
            <w:pPr>
              <w:jc w:val="center"/>
              <w:rPr>
                <w:bCs/>
                <w:lang w:val="uk-UA"/>
              </w:rPr>
            </w:pPr>
            <w:r>
              <w:rPr>
                <w:bCs/>
              </w:rPr>
              <w:t>Начальник</w:t>
            </w:r>
            <w:r>
              <w:rPr>
                <w:bCs/>
                <w:lang w:val="uk-UA"/>
              </w:rPr>
              <w:t xml:space="preserve"> </w:t>
            </w:r>
            <w:r w:rsidR="00BC2803">
              <w:rPr>
                <w:bCs/>
                <w:lang w:val="uk-UA"/>
              </w:rPr>
              <w:t>Західн</w:t>
            </w:r>
            <w:r w:rsidR="00E15BCE">
              <w:rPr>
                <w:bCs/>
                <w:lang w:val="uk-UA"/>
              </w:rPr>
              <w:t>ого</w:t>
            </w:r>
            <w:r w:rsidR="00BC2803">
              <w:rPr>
                <w:bCs/>
                <w:lang w:val="uk-UA"/>
              </w:rPr>
              <w:t xml:space="preserve"> </w:t>
            </w:r>
          </w:p>
          <w:p w14:paraId="0D961DBA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міжрегіональн</w:t>
            </w:r>
            <w:r w:rsidR="00E15BCE">
              <w:rPr>
                <w:bCs/>
                <w:lang w:val="uk-UA"/>
              </w:rPr>
              <w:t>ого</w:t>
            </w:r>
          </w:p>
          <w:p w14:paraId="52FF2988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управління лісового</w:t>
            </w:r>
          </w:p>
          <w:p w14:paraId="21E932C1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та мисливського господарства</w:t>
            </w:r>
          </w:p>
        </w:tc>
        <w:tc>
          <w:tcPr>
            <w:tcW w:w="5040" w:type="dxa"/>
          </w:tcPr>
          <w:p w14:paraId="0A4CE29E" w14:textId="77777777" w:rsidR="00BC2803" w:rsidRPr="00454923" w:rsidRDefault="00BC2803" w:rsidP="00E15BCE">
            <w:pPr>
              <w:pStyle w:val="1"/>
              <w:rPr>
                <w:sz w:val="24"/>
              </w:rPr>
            </w:pPr>
          </w:p>
          <w:p w14:paraId="429E8C55" w14:textId="77777777" w:rsidR="00274B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bCs/>
                <w:lang w:val="uk-UA"/>
              </w:rPr>
              <w:t xml:space="preserve">навколишнього природного </w:t>
            </w:r>
          </w:p>
          <w:p w14:paraId="577A76EA" w14:textId="77777777" w:rsidR="00BC2803" w:rsidRPr="00274B23" w:rsidRDefault="00BC2803" w:rsidP="00274B23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1030C747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 xml:space="preserve">Директор </w:t>
            </w:r>
          </w:p>
          <w:p w14:paraId="3A59A138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Івано-Франківського</w:t>
            </w:r>
          </w:p>
        </w:tc>
      </w:tr>
      <w:tr w:rsidR="00BC2803" w:rsidRPr="00454923" w14:paraId="41226ED2" w14:textId="77777777" w:rsidTr="00E15BCE">
        <w:tc>
          <w:tcPr>
            <w:tcW w:w="5040" w:type="dxa"/>
          </w:tcPr>
          <w:p w14:paraId="35A31B95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4D65EC1C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5A1FC4DD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середовища</w:t>
            </w:r>
          </w:p>
        </w:tc>
        <w:tc>
          <w:tcPr>
            <w:tcW w:w="4500" w:type="dxa"/>
          </w:tcPr>
          <w:p w14:paraId="0FD03232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ВЛПК</w:t>
            </w:r>
          </w:p>
        </w:tc>
      </w:tr>
      <w:tr w:rsidR="00BC2803" w:rsidRPr="00454923" w14:paraId="393223F5" w14:textId="77777777" w:rsidTr="00E15BCE">
        <w:tc>
          <w:tcPr>
            <w:tcW w:w="5040" w:type="dxa"/>
          </w:tcPr>
          <w:p w14:paraId="61025324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313C78A7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_______________</w:t>
            </w:r>
          </w:p>
        </w:tc>
        <w:tc>
          <w:tcPr>
            <w:tcW w:w="5040" w:type="dxa"/>
          </w:tcPr>
          <w:p w14:paraId="77ED59B5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у Львівській області</w:t>
            </w:r>
          </w:p>
        </w:tc>
        <w:tc>
          <w:tcPr>
            <w:tcW w:w="4500" w:type="dxa"/>
          </w:tcPr>
          <w:p w14:paraId="67977A0D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</w:p>
        </w:tc>
      </w:tr>
      <w:tr w:rsidR="00BC2803" w:rsidRPr="00454923" w14:paraId="51D6D1A8" w14:textId="77777777" w:rsidTr="00E15BCE">
        <w:tc>
          <w:tcPr>
            <w:tcW w:w="5040" w:type="dxa"/>
          </w:tcPr>
          <w:p w14:paraId="539A42AC" w14:textId="77777777" w:rsidR="00BC2803" w:rsidRPr="00454923" w:rsidRDefault="00BC2803" w:rsidP="00E15BCE">
            <w:pPr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5FFCA410" w14:textId="77777777" w:rsidR="00BC2803" w:rsidRPr="00454923" w:rsidRDefault="00BC2803" w:rsidP="00E15BCE">
            <w:pPr>
              <w:rPr>
                <w:bCs/>
                <w:lang w:val="uk-UA"/>
              </w:rPr>
            </w:pPr>
          </w:p>
        </w:tc>
        <w:tc>
          <w:tcPr>
            <w:tcW w:w="5040" w:type="dxa"/>
          </w:tcPr>
          <w:p w14:paraId="7A2EE302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______________</w:t>
            </w:r>
          </w:p>
        </w:tc>
        <w:tc>
          <w:tcPr>
            <w:tcW w:w="4500" w:type="dxa"/>
          </w:tcPr>
          <w:p w14:paraId="73C7C4D3" w14:textId="77777777" w:rsidR="00BC2803" w:rsidRPr="00454923" w:rsidRDefault="00BC2803" w:rsidP="00E15BCE">
            <w:pPr>
              <w:jc w:val="center"/>
              <w:rPr>
                <w:bCs/>
                <w:lang w:val="uk-UA"/>
              </w:rPr>
            </w:pPr>
            <w:r w:rsidRPr="00454923">
              <w:rPr>
                <w:bCs/>
                <w:lang w:val="uk-UA"/>
              </w:rPr>
              <w:t>____________</w:t>
            </w:r>
          </w:p>
        </w:tc>
      </w:tr>
      <w:tr w:rsidR="00BC2803" w:rsidRPr="00454923" w14:paraId="502CA69E" w14:textId="77777777" w:rsidTr="00E15BCE">
        <w:tc>
          <w:tcPr>
            <w:tcW w:w="5040" w:type="dxa"/>
          </w:tcPr>
          <w:p w14:paraId="3935EF60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</w:p>
        </w:tc>
        <w:tc>
          <w:tcPr>
            <w:tcW w:w="5040" w:type="dxa"/>
          </w:tcPr>
          <w:p w14:paraId="652D0B71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“______”____________2023</w:t>
            </w:r>
            <w:r w:rsidRPr="00454923">
              <w:rPr>
                <w:lang w:val="uk-UA"/>
              </w:rPr>
              <w:t xml:space="preserve"> р.</w:t>
            </w:r>
          </w:p>
        </w:tc>
        <w:tc>
          <w:tcPr>
            <w:tcW w:w="5040" w:type="dxa"/>
          </w:tcPr>
          <w:p w14:paraId="0C1CD887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</w:p>
        </w:tc>
        <w:tc>
          <w:tcPr>
            <w:tcW w:w="4500" w:type="dxa"/>
          </w:tcPr>
          <w:p w14:paraId="49AB6ACA" w14:textId="77777777" w:rsidR="00BC2803" w:rsidRPr="00454923" w:rsidRDefault="00BC2803" w:rsidP="00E15BCE">
            <w:pPr>
              <w:rPr>
                <w:bCs/>
                <w:lang w:val="uk-UA"/>
              </w:rPr>
            </w:pPr>
          </w:p>
        </w:tc>
      </w:tr>
      <w:tr w:rsidR="00BC2803" w:rsidRPr="00454923" w14:paraId="4793E40A" w14:textId="77777777" w:rsidTr="00E15BCE">
        <w:tc>
          <w:tcPr>
            <w:tcW w:w="5040" w:type="dxa"/>
          </w:tcPr>
          <w:p w14:paraId="5C00D011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</w:p>
        </w:tc>
        <w:tc>
          <w:tcPr>
            <w:tcW w:w="5040" w:type="dxa"/>
          </w:tcPr>
          <w:p w14:paraId="263AFFC2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</w:p>
        </w:tc>
        <w:tc>
          <w:tcPr>
            <w:tcW w:w="5040" w:type="dxa"/>
          </w:tcPr>
          <w:p w14:paraId="40727850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“___” ___________2013 р.</w:t>
            </w:r>
          </w:p>
        </w:tc>
        <w:tc>
          <w:tcPr>
            <w:tcW w:w="4500" w:type="dxa"/>
          </w:tcPr>
          <w:p w14:paraId="027E6FCE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“___” __________2013 р.</w:t>
            </w:r>
          </w:p>
        </w:tc>
      </w:tr>
    </w:tbl>
    <w:p w14:paraId="0FA021F0" w14:textId="77777777" w:rsidR="00BC2803" w:rsidRPr="00454923" w:rsidRDefault="00BC2803" w:rsidP="00BC2803">
      <w:pPr>
        <w:rPr>
          <w:lang w:val="uk-UA"/>
        </w:rPr>
      </w:pPr>
    </w:p>
    <w:p w14:paraId="0D42B78D" w14:textId="77777777" w:rsidR="00BC2803" w:rsidRPr="00454923" w:rsidRDefault="00BC2803" w:rsidP="00BC2803">
      <w:pPr>
        <w:pStyle w:val="2"/>
        <w:jc w:val="center"/>
        <w:rPr>
          <w:b/>
          <w:bCs/>
          <w:sz w:val="24"/>
        </w:rPr>
      </w:pPr>
      <w:r w:rsidRPr="00454923">
        <w:rPr>
          <w:b/>
          <w:bCs/>
          <w:sz w:val="24"/>
        </w:rPr>
        <w:t>ПРОТОКОЛ</w:t>
      </w:r>
    </w:p>
    <w:p w14:paraId="53885B03" w14:textId="77777777" w:rsidR="00BC2803" w:rsidRDefault="00BC2803" w:rsidP="00BC280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(проєкт)                                                                                </w:t>
      </w:r>
    </w:p>
    <w:p w14:paraId="3118642C" w14:textId="77777777" w:rsidR="00BC2803" w:rsidRPr="00454923" w:rsidRDefault="00BC2803" w:rsidP="00BC2803">
      <w:pPr>
        <w:rPr>
          <w:lang w:val="uk-UA"/>
        </w:rPr>
      </w:pPr>
    </w:p>
    <w:p w14:paraId="0FC7BCE9" w14:textId="77777777" w:rsidR="00BC2803" w:rsidRPr="00454923" w:rsidRDefault="00BC2803" w:rsidP="00BC2803">
      <w:pPr>
        <w:pStyle w:val="a3"/>
        <w:rPr>
          <w:sz w:val="24"/>
        </w:rPr>
      </w:pPr>
      <w:r w:rsidRPr="00454923">
        <w:rPr>
          <w:sz w:val="24"/>
        </w:rPr>
        <w:t xml:space="preserve">другої лісовпорядної наради від </w:t>
      </w:r>
      <w:r>
        <w:rPr>
          <w:sz w:val="24"/>
        </w:rPr>
        <w:t>«___»____________2023</w:t>
      </w:r>
      <w:r w:rsidRPr="00454923">
        <w:rPr>
          <w:sz w:val="24"/>
        </w:rPr>
        <w:t xml:space="preserve"> року з розгляду</w:t>
      </w:r>
    </w:p>
    <w:p w14:paraId="7CA6F0B6" w14:textId="77777777" w:rsidR="00BC2803" w:rsidRPr="00454923" w:rsidRDefault="00BC2803" w:rsidP="00BC2803">
      <w:pPr>
        <w:pStyle w:val="a3"/>
        <w:rPr>
          <w:sz w:val="24"/>
        </w:rPr>
      </w:pPr>
      <w:r w:rsidRPr="00454923">
        <w:rPr>
          <w:sz w:val="24"/>
        </w:rPr>
        <w:t>основних положень проєкту організації і розвитку лісового господарства</w:t>
      </w:r>
    </w:p>
    <w:p w14:paraId="2B6D6D8E" w14:textId="77777777" w:rsidR="00BC2803" w:rsidRDefault="00E15BCE" w:rsidP="00BC2803">
      <w:pPr>
        <w:pStyle w:val="a3"/>
        <w:rPr>
          <w:sz w:val="24"/>
        </w:rPr>
      </w:pPr>
      <w:r>
        <w:rPr>
          <w:sz w:val="24"/>
        </w:rPr>
        <w:t>виробничо-торгово-господарського об</w:t>
      </w:r>
      <w:r>
        <w:rPr>
          <w:sz w:val="24"/>
          <w:lang w:val="en-US"/>
        </w:rPr>
        <w:t>’</w:t>
      </w:r>
      <w:r>
        <w:rPr>
          <w:sz w:val="24"/>
        </w:rPr>
        <w:t>єднання концерн</w:t>
      </w:r>
      <w:r w:rsidR="00BC2803" w:rsidRPr="00454923">
        <w:rPr>
          <w:sz w:val="24"/>
        </w:rPr>
        <w:t xml:space="preserve"> </w:t>
      </w:r>
      <w:r w:rsidR="009935F0">
        <w:rPr>
          <w:sz w:val="24"/>
        </w:rPr>
        <w:t>«</w:t>
      </w:r>
      <w:r>
        <w:rPr>
          <w:sz w:val="24"/>
        </w:rPr>
        <w:t>Сімекс</w:t>
      </w:r>
      <w:r w:rsidR="009935F0">
        <w:rPr>
          <w:sz w:val="24"/>
        </w:rPr>
        <w:t>»</w:t>
      </w:r>
    </w:p>
    <w:p w14:paraId="2010A8BF" w14:textId="77777777" w:rsidR="00BC2803" w:rsidRPr="00454923" w:rsidRDefault="00E15BCE" w:rsidP="00BC2803">
      <w:pPr>
        <w:pStyle w:val="a3"/>
        <w:rPr>
          <w:sz w:val="24"/>
        </w:rPr>
      </w:pPr>
      <w:r>
        <w:rPr>
          <w:sz w:val="24"/>
        </w:rPr>
        <w:t>Львів</w:t>
      </w:r>
      <w:r w:rsidR="00BC2803" w:rsidRPr="00454923">
        <w:rPr>
          <w:sz w:val="24"/>
        </w:rPr>
        <w:t>ської області</w:t>
      </w:r>
    </w:p>
    <w:p w14:paraId="3A2657CB" w14:textId="77777777" w:rsidR="00BC2803" w:rsidRPr="00454923" w:rsidRDefault="00BC2803" w:rsidP="00BC2803">
      <w:pPr>
        <w:rPr>
          <w:b/>
          <w:bCs/>
          <w:lang w:val="uk-UA"/>
        </w:rPr>
      </w:pPr>
    </w:p>
    <w:p w14:paraId="6C02C742" w14:textId="77777777" w:rsidR="00BC2803" w:rsidRPr="00454923" w:rsidRDefault="00BC2803" w:rsidP="00BC2803">
      <w:pPr>
        <w:rPr>
          <w:lang w:val="uk-UA"/>
        </w:rPr>
      </w:pPr>
    </w:p>
    <w:p w14:paraId="41A317E0" w14:textId="77777777" w:rsidR="00BC2803" w:rsidRPr="00454923" w:rsidRDefault="00BC2803" w:rsidP="00BC2803">
      <w:pPr>
        <w:ind w:firstLine="709"/>
        <w:rPr>
          <w:lang w:val="uk-UA"/>
        </w:rPr>
      </w:pPr>
      <w:r w:rsidRPr="00454923">
        <w:rPr>
          <w:b/>
          <w:lang w:val="uk-UA"/>
        </w:rPr>
        <w:t>Присутні:</w:t>
      </w:r>
      <w:r w:rsidRPr="00454923">
        <w:rPr>
          <w:lang w:val="uk-UA"/>
        </w:rPr>
        <w:t xml:space="preserve"> (список присутніх додається).</w:t>
      </w:r>
    </w:p>
    <w:p w14:paraId="28D7D19B" w14:textId="77777777" w:rsidR="00BC2803" w:rsidRPr="00454923" w:rsidRDefault="00BC2803" w:rsidP="00BC2803">
      <w:pPr>
        <w:ind w:firstLine="709"/>
        <w:rPr>
          <w:lang w:val="uk-UA"/>
        </w:rPr>
      </w:pPr>
    </w:p>
    <w:p w14:paraId="7A90E9FE" w14:textId="77777777" w:rsidR="00BC2803" w:rsidRPr="00E15BCE" w:rsidRDefault="00BC2803" w:rsidP="00E15BCE">
      <w:pPr>
        <w:pStyle w:val="a3"/>
        <w:jc w:val="both"/>
        <w:rPr>
          <w:sz w:val="24"/>
        </w:rPr>
      </w:pPr>
      <w:r w:rsidRPr="00454923">
        <w:rPr>
          <w:b/>
          <w:bCs/>
        </w:rPr>
        <w:t>Слухали</w:t>
      </w:r>
      <w:r w:rsidRPr="00454923">
        <w:t xml:space="preserve">: </w:t>
      </w:r>
      <w:r w:rsidRPr="00E15BCE">
        <w:rPr>
          <w:sz w:val="24"/>
        </w:rPr>
        <w:t xml:space="preserve">Доповідь начальника лісовпорядної партії Особи Р.С. до проєкту організації і розвитку лісового господарства </w:t>
      </w:r>
      <w:r w:rsidR="00E15BCE" w:rsidRPr="00E15BCE">
        <w:rPr>
          <w:sz w:val="24"/>
        </w:rPr>
        <w:t>виробничо-торгово-господарського об</w:t>
      </w:r>
      <w:r w:rsidR="00E15BCE" w:rsidRPr="00E15BCE">
        <w:rPr>
          <w:sz w:val="24"/>
          <w:lang w:val="en-US"/>
        </w:rPr>
        <w:t>’</w:t>
      </w:r>
      <w:r w:rsidR="00E15BCE" w:rsidRPr="00E15BCE">
        <w:rPr>
          <w:sz w:val="24"/>
        </w:rPr>
        <w:t>єднання концерн “Сімекс”</w:t>
      </w:r>
      <w:r w:rsidRPr="00E15BCE">
        <w:rPr>
          <w:sz w:val="24"/>
        </w:rPr>
        <w:t>, складеного за матеріалами лісовпорядкування 2023 років Львівською експедицією ВО “Укрдержліспроєкт”.</w:t>
      </w:r>
    </w:p>
    <w:p w14:paraId="246DA871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1DE3B192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b/>
          <w:bCs/>
          <w:lang w:val="uk-UA"/>
        </w:rPr>
        <w:t>Ухвалили</w:t>
      </w:r>
      <w:r w:rsidRPr="00454923">
        <w:rPr>
          <w:lang w:val="uk-UA"/>
        </w:rPr>
        <w:t>: пропонувати до затвердження наступні основні положення і заходи проєкту організації та розвит</w:t>
      </w:r>
      <w:r>
        <w:rPr>
          <w:lang w:val="uk-UA"/>
        </w:rPr>
        <w:t>ку лісового господарства на 2023</w:t>
      </w:r>
      <w:r w:rsidRPr="00454923">
        <w:rPr>
          <w:lang w:val="uk-UA"/>
        </w:rPr>
        <w:t xml:space="preserve"> – 20</w:t>
      </w:r>
      <w:r>
        <w:rPr>
          <w:lang w:val="uk-UA"/>
        </w:rPr>
        <w:t>3</w:t>
      </w:r>
      <w:r w:rsidR="00E15BCE">
        <w:rPr>
          <w:lang w:val="uk-UA"/>
        </w:rPr>
        <w:t>2</w:t>
      </w:r>
      <w:r w:rsidRPr="00454923">
        <w:rPr>
          <w:lang w:val="uk-UA"/>
        </w:rPr>
        <w:t>років.</w:t>
      </w:r>
    </w:p>
    <w:p w14:paraId="4320028F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3E0EFD98" w14:textId="77777777" w:rsidR="00BC2803" w:rsidRDefault="00E15BCE" w:rsidP="00BC2803">
      <w:pPr>
        <w:ind w:firstLine="709"/>
        <w:jc w:val="both"/>
        <w:rPr>
          <w:lang w:val="uk-UA" w:eastAsia="uk-UA"/>
        </w:rPr>
      </w:pPr>
      <w:r>
        <w:rPr>
          <w:lang w:val="uk-UA"/>
        </w:rPr>
        <w:t>1. П</w:t>
      </w:r>
      <w:r w:rsidR="00BC2803" w:rsidRPr="00454923">
        <w:rPr>
          <w:lang w:val="uk-UA"/>
        </w:rPr>
        <w:t>лощ</w:t>
      </w:r>
      <w:r>
        <w:rPr>
          <w:lang w:val="uk-UA"/>
        </w:rPr>
        <w:t>а</w:t>
      </w:r>
      <w:r w:rsidR="00BC2803" w:rsidRPr="00454923">
        <w:rPr>
          <w:lang w:val="uk-UA"/>
        </w:rPr>
        <w:t xml:space="preserve"> </w:t>
      </w:r>
      <w:r>
        <w:rPr>
          <w:lang w:val="uk-UA"/>
        </w:rPr>
        <w:t>підприємства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005"/>
        <w:gridCol w:w="2268"/>
      </w:tblGrid>
      <w:tr w:rsidR="00BC2803" w:rsidRPr="00F35C0A" w14:paraId="017E5255" w14:textId="77777777" w:rsidTr="00F84201">
        <w:trPr>
          <w:cantSplit/>
          <w:trHeight w:val="1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37B4C" w14:textId="77777777" w:rsidR="00BC2803" w:rsidRPr="00F35C0A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35C0A">
              <w:rPr>
                <w:sz w:val="24"/>
                <w:szCs w:val="24"/>
              </w:rPr>
              <w:t>Найменування лісництв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vAlign w:val="center"/>
          </w:tcPr>
          <w:p w14:paraId="4C3DEC99" w14:textId="77777777" w:rsidR="00BC2803" w:rsidRDefault="00BC2803" w:rsidP="00E15BCE">
            <w:pPr>
              <w:pStyle w:val="a5"/>
              <w:ind w:right="-108" w:firstLine="0"/>
              <w:jc w:val="center"/>
              <w:rPr>
                <w:sz w:val="24"/>
                <w:szCs w:val="24"/>
              </w:rPr>
            </w:pPr>
            <w:r w:rsidRPr="00F35C0A">
              <w:rPr>
                <w:sz w:val="24"/>
                <w:szCs w:val="24"/>
              </w:rPr>
              <w:t>Найменування адміністра</w:t>
            </w:r>
            <w:r>
              <w:rPr>
                <w:sz w:val="24"/>
                <w:szCs w:val="24"/>
              </w:rPr>
              <w:t>-</w:t>
            </w:r>
            <w:r w:rsidRPr="00F35C0A">
              <w:rPr>
                <w:sz w:val="24"/>
                <w:szCs w:val="24"/>
              </w:rPr>
              <w:t xml:space="preserve">тивних </w:t>
            </w:r>
          </w:p>
          <w:p w14:paraId="7EAA8930" w14:textId="77777777" w:rsidR="00BC2803" w:rsidRPr="00F35C0A" w:rsidRDefault="00BC2803" w:rsidP="00E15BCE">
            <w:pPr>
              <w:pStyle w:val="a5"/>
              <w:ind w:right="-108" w:firstLine="0"/>
              <w:jc w:val="center"/>
              <w:rPr>
                <w:sz w:val="24"/>
                <w:szCs w:val="24"/>
              </w:rPr>
            </w:pPr>
            <w:r w:rsidRPr="00F35C0A">
              <w:rPr>
                <w:sz w:val="24"/>
                <w:szCs w:val="24"/>
              </w:rPr>
              <w:t>районів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5DEDF2" w14:textId="77777777" w:rsidR="00BC2803" w:rsidRPr="00F35C0A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F35C0A">
              <w:rPr>
                <w:sz w:val="24"/>
                <w:szCs w:val="24"/>
              </w:rPr>
              <w:t>Площа в га за даними</w:t>
            </w:r>
          </w:p>
        </w:tc>
      </w:tr>
      <w:tr w:rsidR="00F84201" w:rsidRPr="003E4098" w14:paraId="4ABE9BDD" w14:textId="77777777" w:rsidTr="00F84201">
        <w:trPr>
          <w:cantSplit/>
          <w:trHeight w:val="120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6292C44" w14:textId="77777777" w:rsidR="00F84201" w:rsidRPr="00F35C0A" w:rsidRDefault="00F84201" w:rsidP="00E15BCE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54941F0B" w14:textId="77777777" w:rsidR="00F84201" w:rsidRPr="00F35C0A" w:rsidRDefault="00F84201" w:rsidP="00E15BCE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14:paraId="5177D557" w14:textId="77777777" w:rsidR="00F84201" w:rsidRDefault="00F84201" w:rsidP="00E15BCE">
            <w:pPr>
              <w:pStyle w:val="a5"/>
              <w:ind w:left="-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теперішнього </w:t>
            </w:r>
          </w:p>
          <w:p w14:paraId="7D405D78" w14:textId="77777777" w:rsidR="00F84201" w:rsidRPr="00F35C0A" w:rsidRDefault="00F84201" w:rsidP="00E15BCE">
            <w:pPr>
              <w:pStyle w:val="a5"/>
              <w:ind w:left="-3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лісовпорядку</w:t>
            </w:r>
            <w:r w:rsidRPr="00F35C0A">
              <w:rPr>
                <w:sz w:val="24"/>
                <w:szCs w:val="24"/>
              </w:rPr>
              <w:t>вання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EAFE5" w14:textId="77777777" w:rsidR="00F84201" w:rsidRPr="003E4098" w:rsidRDefault="00F84201" w:rsidP="00E15BCE">
            <w:pPr>
              <w:pStyle w:val="a5"/>
              <w:ind w:right="30" w:hanging="50"/>
              <w:jc w:val="center"/>
              <w:rPr>
                <w:sz w:val="14"/>
                <w:szCs w:val="24"/>
              </w:rPr>
            </w:pPr>
            <w:r>
              <w:rPr>
                <w:sz w:val="24"/>
                <w:szCs w:val="24"/>
              </w:rPr>
              <w:t>земельного балансу на 01.01.2023</w:t>
            </w:r>
            <w:r w:rsidRPr="00F35C0A">
              <w:rPr>
                <w:sz w:val="24"/>
                <w:szCs w:val="24"/>
              </w:rPr>
              <w:t xml:space="preserve"> року</w:t>
            </w:r>
          </w:p>
        </w:tc>
      </w:tr>
      <w:tr w:rsidR="00F84201" w:rsidRPr="00CF59AB" w14:paraId="5EC89526" w14:textId="77777777" w:rsidTr="00F84201">
        <w:trPr>
          <w:cantSplit/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458E" w14:textId="77777777" w:rsidR="00F84201" w:rsidRPr="00F35C0A" w:rsidRDefault="00F84201" w:rsidP="00E15B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 поділу на лісництва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F0B03" w14:textId="77777777" w:rsidR="00F84201" w:rsidRDefault="00F84201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Львівський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554B" w14:textId="77777777" w:rsidR="00F84201" w:rsidRPr="0025250A" w:rsidRDefault="00F84201" w:rsidP="00E15BCE">
            <w:pPr>
              <w:pStyle w:val="a5"/>
              <w:ind w:left="-21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0AF8" w14:textId="77777777" w:rsidR="00F84201" w:rsidRPr="00CF59AB" w:rsidRDefault="00F84201" w:rsidP="00E15BCE">
            <w:pPr>
              <w:pStyle w:val="a5"/>
              <w:ind w:left="-19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F84201" w:rsidRPr="00D05DBA" w14:paraId="14F08C3A" w14:textId="77777777" w:rsidTr="00F84201">
        <w:trPr>
          <w:cantSplit/>
          <w:trHeight w:val="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B077" w14:textId="77777777" w:rsidR="00F84201" w:rsidRPr="00F35C0A" w:rsidRDefault="00F84201" w:rsidP="00E15BCE">
            <w:pPr>
              <w:pStyle w:val="a5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Усього по підприємству: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A104" w14:textId="77777777" w:rsidR="00F84201" w:rsidRDefault="00F84201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03DA" w14:textId="77777777" w:rsidR="00F84201" w:rsidRPr="0025250A" w:rsidRDefault="00F84201" w:rsidP="00E15BCE">
            <w:pPr>
              <w:pStyle w:val="a5"/>
              <w:ind w:left="-214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7D2B" w14:textId="77777777" w:rsidR="00F84201" w:rsidRPr="00CF59AB" w:rsidRDefault="00F84201" w:rsidP="00E15BCE">
            <w:pPr>
              <w:pStyle w:val="a5"/>
              <w:ind w:left="-198"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</w:tbl>
    <w:p w14:paraId="6B4049FC" w14:textId="77777777" w:rsidR="00BC2803" w:rsidRDefault="00BC2803" w:rsidP="00BC2803">
      <w:pPr>
        <w:ind w:firstLine="709"/>
        <w:rPr>
          <w:lang w:val="uk-UA"/>
        </w:rPr>
      </w:pPr>
      <w:r w:rsidRPr="00454923">
        <w:rPr>
          <w:lang w:val="uk-UA"/>
        </w:rPr>
        <w:t>2. Категорії лісів</w:t>
      </w:r>
    </w:p>
    <w:p w14:paraId="1C633C3D" w14:textId="77777777" w:rsidR="00BC2803" w:rsidRPr="00454923" w:rsidRDefault="00BC2803" w:rsidP="00BC2803">
      <w:pPr>
        <w:ind w:firstLine="709"/>
        <w:rPr>
          <w:lang w:val="uk-UA" w:eastAsia="uk-UA"/>
        </w:rPr>
      </w:pP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1"/>
        <w:gridCol w:w="1843"/>
        <w:gridCol w:w="1466"/>
      </w:tblGrid>
      <w:tr w:rsidR="00BC2803" w:rsidRPr="00454923" w14:paraId="64BB74D3" w14:textId="77777777" w:rsidTr="00E15BCE">
        <w:trPr>
          <w:cantSplit/>
          <w:trHeight w:val="930"/>
          <w:tblHeader/>
          <w:jc w:val="center"/>
        </w:trPr>
        <w:tc>
          <w:tcPr>
            <w:tcW w:w="6431" w:type="dxa"/>
            <w:vMerge w:val="restart"/>
            <w:vAlign w:val="center"/>
          </w:tcPr>
          <w:p w14:paraId="260AB505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54923">
              <w:rPr>
                <w:sz w:val="24"/>
                <w:szCs w:val="24"/>
              </w:rPr>
              <w:t xml:space="preserve">Категорії лісів </w:t>
            </w:r>
          </w:p>
        </w:tc>
        <w:tc>
          <w:tcPr>
            <w:tcW w:w="3309" w:type="dxa"/>
            <w:gridSpan w:val="2"/>
            <w:vAlign w:val="center"/>
          </w:tcPr>
          <w:p w14:paraId="03CF57E3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54923">
              <w:rPr>
                <w:sz w:val="24"/>
                <w:szCs w:val="24"/>
              </w:rPr>
              <w:t>Площа за даними</w:t>
            </w:r>
          </w:p>
          <w:p w14:paraId="446B557D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54923">
              <w:rPr>
                <w:sz w:val="24"/>
                <w:szCs w:val="24"/>
              </w:rPr>
              <w:t>теперішнього лісовпорядкування</w:t>
            </w:r>
          </w:p>
        </w:tc>
      </w:tr>
      <w:tr w:rsidR="00BC2803" w:rsidRPr="00454923" w14:paraId="34039CF0" w14:textId="77777777" w:rsidTr="00E15BCE">
        <w:trPr>
          <w:cantSplit/>
          <w:trHeight w:val="449"/>
          <w:tblHeader/>
          <w:jc w:val="center"/>
        </w:trPr>
        <w:tc>
          <w:tcPr>
            <w:tcW w:w="6431" w:type="dxa"/>
            <w:vMerge/>
          </w:tcPr>
          <w:p w14:paraId="067DA962" w14:textId="77777777" w:rsidR="00BC2803" w:rsidRPr="00454923" w:rsidRDefault="00BC2803" w:rsidP="00E15BCE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DD7C934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54923">
              <w:rPr>
                <w:sz w:val="24"/>
                <w:szCs w:val="24"/>
              </w:rPr>
              <w:t>га</w:t>
            </w:r>
          </w:p>
        </w:tc>
        <w:tc>
          <w:tcPr>
            <w:tcW w:w="1466" w:type="dxa"/>
            <w:vAlign w:val="center"/>
          </w:tcPr>
          <w:p w14:paraId="7A4E96FF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454923">
              <w:rPr>
                <w:sz w:val="24"/>
                <w:szCs w:val="24"/>
              </w:rPr>
              <w:t>%</w:t>
            </w:r>
          </w:p>
        </w:tc>
      </w:tr>
      <w:tr w:rsidR="00BC2803" w:rsidRPr="00454923" w14:paraId="01111485" w14:textId="77777777" w:rsidTr="00E15BCE">
        <w:trPr>
          <w:cantSplit/>
          <w:trHeight w:val="299"/>
          <w:jc w:val="center"/>
        </w:trPr>
        <w:tc>
          <w:tcPr>
            <w:tcW w:w="6431" w:type="dxa"/>
            <w:vAlign w:val="center"/>
          </w:tcPr>
          <w:p w14:paraId="09A87709" w14:textId="77777777" w:rsidR="00BC2803" w:rsidRPr="00813FA1" w:rsidRDefault="00E15BCE" w:rsidP="00E15BC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Рекреаційно-оздоровчі ліси-разом</w:t>
            </w:r>
          </w:p>
        </w:tc>
        <w:tc>
          <w:tcPr>
            <w:tcW w:w="1843" w:type="dxa"/>
            <w:vAlign w:val="center"/>
          </w:tcPr>
          <w:p w14:paraId="1EEB5190" w14:textId="77777777" w:rsidR="00BC2803" w:rsidRPr="00813FA1" w:rsidRDefault="00E15BCE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66" w:type="dxa"/>
            <w:vAlign w:val="center"/>
          </w:tcPr>
          <w:p w14:paraId="44A4CB1E" w14:textId="77777777" w:rsidR="00BC2803" w:rsidRPr="00813FA1" w:rsidRDefault="00BC2803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813FA1">
              <w:rPr>
                <w:sz w:val="24"/>
                <w:szCs w:val="24"/>
              </w:rPr>
              <w:t>100</w:t>
            </w:r>
          </w:p>
        </w:tc>
      </w:tr>
      <w:tr w:rsidR="00E15BCE" w:rsidRPr="00454923" w14:paraId="52AACA48" w14:textId="77777777" w:rsidTr="00E15BCE">
        <w:trPr>
          <w:cantSplit/>
          <w:trHeight w:val="299"/>
          <w:jc w:val="center"/>
        </w:trPr>
        <w:tc>
          <w:tcPr>
            <w:tcW w:w="6431" w:type="dxa"/>
            <w:vAlign w:val="center"/>
          </w:tcPr>
          <w:p w14:paraId="074CE4E6" w14:textId="77777777" w:rsidR="00E15BCE" w:rsidRPr="00813FA1" w:rsidRDefault="00E15BCE" w:rsidP="00E15BC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тому числі:</w:t>
            </w:r>
          </w:p>
        </w:tc>
        <w:tc>
          <w:tcPr>
            <w:tcW w:w="1843" w:type="dxa"/>
            <w:vAlign w:val="center"/>
          </w:tcPr>
          <w:p w14:paraId="2BF5EFF9" w14:textId="77777777" w:rsidR="00E15BCE" w:rsidRPr="00813FA1" w:rsidRDefault="00E15BCE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6" w:type="dxa"/>
            <w:vAlign w:val="center"/>
          </w:tcPr>
          <w:p w14:paraId="1503ED14" w14:textId="77777777" w:rsidR="00E15BCE" w:rsidRPr="00813FA1" w:rsidRDefault="00E15BCE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5BCE" w:rsidRPr="00454923" w14:paraId="3266A3CF" w14:textId="77777777" w:rsidTr="00E15BCE">
        <w:trPr>
          <w:cantSplit/>
          <w:trHeight w:val="299"/>
          <w:jc w:val="center"/>
        </w:trPr>
        <w:tc>
          <w:tcPr>
            <w:tcW w:w="6431" w:type="dxa"/>
            <w:vAlign w:val="center"/>
          </w:tcPr>
          <w:p w14:paraId="7D1EFC37" w14:textId="77777777" w:rsidR="00E15BCE" w:rsidRPr="00813FA1" w:rsidRDefault="00E15BCE" w:rsidP="00E15BCE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лісопаркова частина лісів зелених зон</w:t>
            </w:r>
          </w:p>
        </w:tc>
        <w:tc>
          <w:tcPr>
            <w:tcW w:w="1843" w:type="dxa"/>
            <w:vAlign w:val="center"/>
          </w:tcPr>
          <w:p w14:paraId="28BEBA3A" w14:textId="77777777" w:rsidR="00E15BCE" w:rsidRPr="00813FA1" w:rsidRDefault="00E15BCE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466" w:type="dxa"/>
            <w:vAlign w:val="center"/>
          </w:tcPr>
          <w:p w14:paraId="37FAFA71" w14:textId="77777777" w:rsidR="00E15BCE" w:rsidRPr="00813FA1" w:rsidRDefault="00E15BCE" w:rsidP="00E15BCE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BC2803" w:rsidRPr="00454923" w14:paraId="51AE9BD3" w14:textId="77777777" w:rsidTr="00E15BCE">
        <w:trPr>
          <w:cantSplit/>
          <w:trHeight w:val="300"/>
          <w:jc w:val="center"/>
        </w:trPr>
        <w:tc>
          <w:tcPr>
            <w:tcW w:w="6431" w:type="dxa"/>
            <w:vAlign w:val="center"/>
          </w:tcPr>
          <w:p w14:paraId="26A6FF1D" w14:textId="77777777" w:rsidR="00BC2803" w:rsidRPr="00454923" w:rsidRDefault="00BC2803" w:rsidP="00E15BCE">
            <w:pPr>
              <w:pStyle w:val="a5"/>
              <w:ind w:right="-108" w:firstLine="0"/>
              <w:rPr>
                <w:b/>
                <w:sz w:val="24"/>
                <w:szCs w:val="24"/>
              </w:rPr>
            </w:pPr>
            <w:r w:rsidRPr="00454923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843" w:type="dxa"/>
            <w:vAlign w:val="center"/>
          </w:tcPr>
          <w:p w14:paraId="6F95B6E0" w14:textId="77777777" w:rsidR="00BC2803" w:rsidRPr="00454923" w:rsidRDefault="00E15BCE" w:rsidP="00E15B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466" w:type="dxa"/>
            <w:vAlign w:val="center"/>
          </w:tcPr>
          <w:p w14:paraId="5D95AA2E" w14:textId="77777777" w:rsidR="00BC2803" w:rsidRPr="00454923" w:rsidRDefault="00BC2803" w:rsidP="00E15BCE">
            <w:pPr>
              <w:pStyle w:val="a5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</w:tbl>
    <w:p w14:paraId="329CC3D2" w14:textId="77777777" w:rsidR="00E15BCE" w:rsidRDefault="00BC2803" w:rsidP="00BC2803">
      <w:pPr>
        <w:pStyle w:val="af0"/>
        <w:rPr>
          <w:b/>
        </w:rPr>
      </w:pPr>
      <w:r w:rsidRPr="008750F5">
        <w:rPr>
          <w:b/>
        </w:rPr>
        <w:lastRenderedPageBreak/>
        <w:t xml:space="preserve">    </w:t>
      </w:r>
    </w:p>
    <w:p w14:paraId="431124C8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Аркуш   1 </w:t>
      </w:r>
    </w:p>
    <w:p w14:paraId="03BCF02A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РОЗПОДІЛ ПЛОЩІ ЛІСОВИХ ДІЛЯНОК ЗА КАТЕГОРІЯМИ ЛІСІВ,      </w:t>
      </w:r>
    </w:p>
    <w:p w14:paraId="02563721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ГОСПОДАРСЬКИМИ ЧАСТИНАМИ, ГОСПОДАРСТВАМИ,             </w:t>
      </w:r>
    </w:p>
    <w:p w14:paraId="408DA57C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ГОСПОДАРСЬКИМИ СЕКЦІЯМИ І ПАНІВНИМИ ПОРОДАМИ, га         </w:t>
      </w:r>
    </w:p>
    <w:p w14:paraId="15125E3E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7CB632FB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ВТГО Концерн "Сімекс"                                         </w:t>
      </w:r>
    </w:p>
    <w:p w14:paraId="74CECBCE" w14:textId="77777777" w:rsidR="00A3118E" w:rsidRDefault="00A3118E" w:rsidP="00A3118E">
      <w:pPr>
        <w:pStyle w:val="af0"/>
        <w:rPr>
          <w:b/>
        </w:rPr>
      </w:pPr>
      <w:r>
        <w:rPr>
          <w:b/>
        </w:rPr>
        <w:t>-----------------------------------------------------------------</w:t>
      </w:r>
    </w:p>
    <w:p w14:paraId="3C6D8B28" w14:textId="77777777" w:rsidR="00A3118E" w:rsidRDefault="00A3118E" w:rsidP="00A3118E">
      <w:pPr>
        <w:pStyle w:val="af0"/>
        <w:rPr>
          <w:b/>
        </w:rPr>
      </w:pPr>
      <w:r>
        <w:rPr>
          <w:b/>
        </w:rPr>
        <w:t>|Вкритi лiсо- |     Не вкритi лiсовою рослиннiстю         | Усьо|</w:t>
      </w:r>
    </w:p>
    <w:p w14:paraId="518057F8" w14:textId="77777777" w:rsidR="00A3118E" w:rsidRDefault="00A3118E" w:rsidP="00A3118E">
      <w:pPr>
        <w:pStyle w:val="af0"/>
        <w:rPr>
          <w:b/>
        </w:rPr>
      </w:pPr>
      <w:r>
        <w:rPr>
          <w:b/>
        </w:rPr>
        <w:t>|вою рослин-  |             лiсовi дiлянки                | го  |</w:t>
      </w:r>
    </w:p>
    <w:p w14:paraId="43BBA826" w14:textId="77777777" w:rsidR="00A3118E" w:rsidRDefault="00A3118E" w:rsidP="00A3118E">
      <w:pPr>
        <w:pStyle w:val="af0"/>
        <w:rPr>
          <w:b/>
        </w:rPr>
      </w:pPr>
      <w:r>
        <w:rPr>
          <w:b/>
        </w:rPr>
        <w:t>|нiстю лiсовi |-------------------------------------------| лi- |</w:t>
      </w:r>
    </w:p>
    <w:p w14:paraId="112E9898" w14:textId="77777777" w:rsidR="00A3118E" w:rsidRDefault="00A3118E" w:rsidP="00A3118E">
      <w:pPr>
        <w:pStyle w:val="af0"/>
        <w:rPr>
          <w:b/>
        </w:rPr>
      </w:pPr>
      <w:r>
        <w:rPr>
          <w:b/>
        </w:rPr>
        <w:t>|  дiлянки    |Не-  |Лiсо|Рiд|Зга-| З |Га-|Бiо|Лiсовi| Р  | со- |</w:t>
      </w:r>
    </w:p>
    <w:p w14:paraId="43A0AA14" w14:textId="77777777" w:rsidR="00A3118E" w:rsidRDefault="00A3118E" w:rsidP="00A3118E">
      <w:pPr>
        <w:pStyle w:val="af0"/>
        <w:rPr>
          <w:b/>
        </w:rPr>
      </w:pPr>
      <w:r>
        <w:rPr>
          <w:b/>
        </w:rPr>
        <w:t>|-------------|зiм- |вi  |ко-|рища| р |ля-|га-|шляхи | а  | вих |</w:t>
      </w:r>
    </w:p>
    <w:p w14:paraId="05A99736" w14:textId="77777777" w:rsidR="00A3118E" w:rsidRDefault="00A3118E" w:rsidP="00A3118E">
      <w:pPr>
        <w:pStyle w:val="af0"/>
        <w:rPr>
          <w:b/>
        </w:rPr>
      </w:pPr>
      <w:r>
        <w:rPr>
          <w:b/>
        </w:rPr>
        <w:t>|Разом |В т.ч.|кнутi|роз-|лic|заги| у |ви-|ля-|просi-| з  | дi- |</w:t>
      </w:r>
    </w:p>
    <w:p w14:paraId="561AB334" w14:textId="77777777" w:rsidR="00A3118E" w:rsidRDefault="00A3118E" w:rsidP="00A3118E">
      <w:pPr>
        <w:pStyle w:val="af0"/>
        <w:rPr>
          <w:b/>
        </w:rPr>
      </w:pPr>
      <w:r>
        <w:rPr>
          <w:b/>
        </w:rPr>
        <w:t>|      |лiсовi|лiсо-|сад-|ся |блi | б |ни,|ви-|ки,ПП | о  | ля- |</w:t>
      </w:r>
    </w:p>
    <w:p w14:paraId="5959C1C2" w14:textId="77777777" w:rsidR="00A3118E" w:rsidRDefault="00A3118E" w:rsidP="00A3118E">
      <w:pPr>
        <w:pStyle w:val="af0"/>
        <w:rPr>
          <w:b/>
        </w:rPr>
      </w:pPr>
      <w:r>
        <w:rPr>
          <w:b/>
        </w:rPr>
        <w:t>|      |куль- |вi   |ники|   |наса| и |пус|ни |розри-| м  | нок |</w:t>
      </w:r>
    </w:p>
    <w:p w14:paraId="636B1095" w14:textId="77777777" w:rsidR="00A3118E" w:rsidRDefault="00A3118E" w:rsidP="00A3118E">
      <w:pPr>
        <w:pStyle w:val="af0"/>
        <w:rPr>
          <w:b/>
        </w:rPr>
      </w:pPr>
      <w:r>
        <w:rPr>
          <w:b/>
        </w:rPr>
        <w:t>|      |тури  |куль-|план|   |джен|   |ти-|   |ви,   |    |     |</w:t>
      </w:r>
    </w:p>
    <w:p w14:paraId="1D680D8E" w14:textId="77777777" w:rsidR="00A3118E" w:rsidRDefault="00A3118E" w:rsidP="00A3118E">
      <w:pPr>
        <w:pStyle w:val="af0"/>
        <w:rPr>
          <w:b/>
        </w:rPr>
      </w:pPr>
      <w:r>
        <w:rPr>
          <w:b/>
        </w:rPr>
        <w:t>|      |      |тури |та- |   |ня  |   |рі |   |осушув|    |     |</w:t>
      </w:r>
    </w:p>
    <w:p w14:paraId="3BDCC9DE" w14:textId="77777777" w:rsidR="00A3118E" w:rsidRDefault="00A3118E" w:rsidP="00A3118E">
      <w:pPr>
        <w:pStyle w:val="af0"/>
        <w:rPr>
          <w:b/>
        </w:rPr>
      </w:pPr>
      <w:r>
        <w:rPr>
          <w:b/>
        </w:rPr>
        <w:t>|      |      |     |цiє |   |    |   |   |   |канави|    |     |</w:t>
      </w:r>
    </w:p>
    <w:p w14:paraId="203915DA" w14:textId="77777777" w:rsidR="00A3118E" w:rsidRDefault="00A3118E" w:rsidP="00A3118E">
      <w:pPr>
        <w:pStyle w:val="af0"/>
        <w:rPr>
          <w:b/>
        </w:rPr>
      </w:pPr>
      <w:r>
        <w:rPr>
          <w:b/>
        </w:rPr>
        <w:t>-----------------------------------------------------------------</w:t>
      </w:r>
    </w:p>
    <w:p w14:paraId="49081B9E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РЕКРЕАЦІЙНО-ОЗДОРОВЧІ ЛІСИ                    </w:t>
      </w:r>
    </w:p>
    <w:p w14:paraId="57186AEB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ГОСПОДАРСЬКА ЧАСТИНА                       </w:t>
      </w:r>
    </w:p>
    <w:p w14:paraId="5ECA9023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РЕКРЕАЦІЙНО-ОЗДОРОВЧІ ЛІСИ З ОСОБЛ. РЕЖИМОМ КОРИСТ.НА РІВНИНІ  </w:t>
      </w:r>
    </w:p>
    <w:p w14:paraId="1C087598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ГОСПОДАРСТВО ХВОЙНЕ                        </w:t>
      </w:r>
    </w:p>
    <w:p w14:paraId="0B940AC2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ГОСПОДАРСЬКА СЕКЦІЯ СОСНОВА                   </w:t>
      </w:r>
    </w:p>
    <w:p w14:paraId="496D7357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СОСНА ЗВИЧАЙНА                          </w:t>
      </w:r>
    </w:p>
    <w:p w14:paraId="06EEB9A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2.1                                    0.1         0.1    2.2</w:t>
      </w:r>
    </w:p>
    <w:p w14:paraId="0F552ED6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ГОСПОДАРСТВО ТВЕРДОЛИСТЯНЕ                    </w:t>
      </w:r>
    </w:p>
    <w:p w14:paraId="51F2822F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ГОСПОДАРСЬКА СЕКЦІЯ ДУБОВА ВИСОКОСТОВБУРНА            </w:t>
      </w:r>
    </w:p>
    <w:p w14:paraId="5F7938FD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ДУБ ЗВИЧАЙНИЙ                          </w:t>
      </w:r>
    </w:p>
    <w:p w14:paraId="488C1BAD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4.0                                    0.8         0.8    4.8</w:t>
      </w:r>
    </w:p>
    <w:p w14:paraId="420E868D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ГОСПОДАРСЬКА СЕКЦІЯ БУКОВА                    </w:t>
      </w:r>
    </w:p>
    <w:p w14:paraId="424CACBC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БУК ЛІСОВИЙ                           </w:t>
      </w:r>
    </w:p>
    <w:p w14:paraId="128B7627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0.1         0.1    0.1</w:t>
      </w:r>
    </w:p>
    <w:p w14:paraId="0B405F15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Разом по господарству                                        </w:t>
      </w:r>
    </w:p>
    <w:p w14:paraId="3F8C62D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4.0                                    0.9         0.9    4.9</w:t>
      </w:r>
    </w:p>
    <w:p w14:paraId="07B8FDD8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ІНШІ ЛІСОВІ ДІЛЯНКИ                       </w:t>
      </w:r>
    </w:p>
    <w:p w14:paraId="5EEF073B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0.3  0.3    0.3</w:t>
      </w:r>
    </w:p>
    <w:p w14:paraId="12F55261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Разом по господарській частині                               </w:t>
      </w:r>
    </w:p>
    <w:p w14:paraId="686614F3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6.1                                    1.0    0.3  1.3    7.4</w:t>
      </w:r>
    </w:p>
    <w:p w14:paraId="2F3E9395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Разом по категорії лісів                                     </w:t>
      </w:r>
    </w:p>
    <w:p w14:paraId="0EB084C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6.1                                    1.0    0.3  1.3    7.4</w:t>
      </w:r>
    </w:p>
    <w:p w14:paraId="24E2DBB4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ІНШІ ЛІСОВІ ДІЛЯНКИ                       </w:t>
      </w:r>
    </w:p>
    <w:p w14:paraId="2E134336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0.3  0.3    0.3</w:t>
      </w:r>
    </w:p>
    <w:p w14:paraId="340638A6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Разом по об"єкту                                             </w:t>
      </w:r>
    </w:p>
    <w:p w14:paraId="6DB7FD76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6.1                                    1.0    0.3  1.3    7.4                                                            </w:t>
      </w:r>
    </w:p>
    <w:p w14:paraId="46838ACF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F70F340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6B30C61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</w:t>
      </w:r>
    </w:p>
    <w:p w14:paraId="492CA3D8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</w:t>
      </w:r>
    </w:p>
    <w:p w14:paraId="50966B90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</w:t>
      </w:r>
    </w:p>
    <w:p w14:paraId="35A941D7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94F965E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D487601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1FE3E6BF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0517F3D3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02F18F3E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0810E9BC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0BE38B3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3360BD79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</w:p>
    <w:p w14:paraId="2151A93F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</w:t>
      </w:r>
    </w:p>
    <w:p w14:paraId="54D6A41C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</w:t>
      </w:r>
    </w:p>
    <w:p w14:paraId="4962B84A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</w:t>
      </w:r>
    </w:p>
    <w:p w14:paraId="6B44BADC" w14:textId="77777777" w:rsidR="00A3118E" w:rsidRDefault="00A3118E" w:rsidP="00A3118E">
      <w:pPr>
        <w:pStyle w:val="af0"/>
        <w:rPr>
          <w:b/>
        </w:rPr>
      </w:pPr>
      <w:r>
        <w:rPr>
          <w:b/>
        </w:rPr>
        <w:t xml:space="preserve">                                                                 </w:t>
      </w:r>
    </w:p>
    <w:p w14:paraId="46C16ACE" w14:textId="77777777" w:rsidR="00BC2803" w:rsidRPr="00D6440E" w:rsidRDefault="00BC2803" w:rsidP="00BC2803">
      <w:pPr>
        <w:pStyle w:val="af0"/>
        <w:rPr>
          <w:color w:val="FF0000"/>
          <w:lang w:val="uk-UA"/>
        </w:rPr>
      </w:pPr>
      <w:r w:rsidRPr="00D6440E">
        <w:rPr>
          <w:b/>
          <w:color w:val="FF0000"/>
        </w:rPr>
        <w:lastRenderedPageBreak/>
        <w:t xml:space="preserve">                          </w:t>
      </w:r>
    </w:p>
    <w:p w14:paraId="052B356F" w14:textId="77777777" w:rsidR="00BC2803" w:rsidRPr="00681782" w:rsidRDefault="00BC2803" w:rsidP="00BC2803">
      <w:pPr>
        <w:ind w:firstLine="709"/>
        <w:jc w:val="both"/>
        <w:rPr>
          <w:lang w:val="uk-UA" w:eastAsia="uk-UA"/>
        </w:rPr>
      </w:pPr>
      <w:r w:rsidRPr="00681782">
        <w:rPr>
          <w:lang w:val="uk-UA"/>
        </w:rPr>
        <w:t>4. Щорічний обсяг рубок головного користування за способами рубок</w:t>
      </w:r>
    </w:p>
    <w:p w14:paraId="65AD9992" w14:textId="77777777" w:rsidR="00BC2803" w:rsidRPr="00681782" w:rsidRDefault="00BC2803" w:rsidP="00BC2803">
      <w:pPr>
        <w:ind w:firstLine="900"/>
        <w:rPr>
          <w:lang w:val="uk-UA"/>
        </w:rPr>
      </w:pPr>
    </w:p>
    <w:p w14:paraId="4FE9635C" w14:textId="77777777" w:rsidR="00BC2803" w:rsidRPr="00681782" w:rsidRDefault="00BC2803" w:rsidP="00BC2803">
      <w:pPr>
        <w:ind w:firstLine="709"/>
        <w:rPr>
          <w:lang w:val="uk-UA"/>
        </w:rPr>
      </w:pPr>
      <w:r w:rsidRPr="00681782">
        <w:rPr>
          <w:lang w:val="uk-UA"/>
        </w:rPr>
        <w:t>Рубки головного користування на даний ревізійний період не проєктувати.</w:t>
      </w:r>
    </w:p>
    <w:p w14:paraId="47959AC9" w14:textId="77777777" w:rsidR="00BC2803" w:rsidRPr="00681782" w:rsidRDefault="00BC2803" w:rsidP="00BC2803">
      <w:pPr>
        <w:rPr>
          <w:lang w:val="uk-UA"/>
        </w:rPr>
      </w:pPr>
    </w:p>
    <w:p w14:paraId="515FED1B" w14:textId="77777777" w:rsidR="00BC2803" w:rsidRPr="00681782" w:rsidRDefault="00BC2803" w:rsidP="00BC2803">
      <w:pPr>
        <w:ind w:firstLine="709"/>
        <w:rPr>
          <w:lang w:val="uk-UA"/>
        </w:rPr>
      </w:pPr>
      <w:r w:rsidRPr="00681782">
        <w:rPr>
          <w:lang w:val="uk-UA"/>
        </w:rPr>
        <w:t>5. Обсяги рубок формування і оздоровлення лісів</w:t>
      </w:r>
    </w:p>
    <w:p w14:paraId="681807B6" w14:textId="77777777" w:rsidR="00D6440E" w:rsidRPr="00681782" w:rsidRDefault="00D6440E" w:rsidP="00BC2803">
      <w:pPr>
        <w:ind w:firstLine="709"/>
        <w:rPr>
          <w:lang w:val="uk-UA"/>
        </w:rPr>
      </w:pPr>
    </w:p>
    <w:p w14:paraId="7CECC853" w14:textId="77777777" w:rsidR="00D6440E" w:rsidRDefault="00D6440E" w:rsidP="00BC2803">
      <w:pPr>
        <w:ind w:firstLine="709"/>
        <w:rPr>
          <w:lang w:val="uk-UA"/>
        </w:rPr>
      </w:pPr>
      <w:r w:rsidRPr="00681782">
        <w:rPr>
          <w:lang w:val="uk-UA"/>
        </w:rPr>
        <w:t>5.1.Розрахунок щорічного обсягу рубок догляду за лісом</w:t>
      </w:r>
    </w:p>
    <w:p w14:paraId="22CE17FB" w14:textId="77777777" w:rsidR="00F84201" w:rsidRPr="00681782" w:rsidRDefault="00F84201" w:rsidP="00BC2803">
      <w:pPr>
        <w:ind w:firstLine="709"/>
        <w:rPr>
          <w:lang w:val="uk-UA"/>
        </w:rPr>
      </w:pPr>
    </w:p>
    <w:p w14:paraId="577ACD87" w14:textId="77777777" w:rsidR="00D6440E" w:rsidRPr="00681782" w:rsidRDefault="00D6440E" w:rsidP="00BC2803">
      <w:pPr>
        <w:ind w:firstLine="709"/>
        <w:rPr>
          <w:lang w:val="uk-UA"/>
        </w:rPr>
      </w:pPr>
      <w:r w:rsidRPr="00681782">
        <w:rPr>
          <w:lang w:val="uk-UA"/>
        </w:rPr>
        <w:t>У зв</w:t>
      </w:r>
      <w:r w:rsidRPr="00681782">
        <w:rPr>
          <w:lang w:val="en-US"/>
        </w:rPr>
        <w:t>’</w:t>
      </w:r>
      <w:r w:rsidRPr="00681782">
        <w:rPr>
          <w:lang w:val="uk-UA"/>
        </w:rPr>
        <w:t>язку з відсутністю фонду рубок догляду не проєктувати</w:t>
      </w:r>
    </w:p>
    <w:p w14:paraId="1D2B899D" w14:textId="77777777" w:rsidR="00BC2803" w:rsidRPr="00681782" w:rsidRDefault="00BC2803" w:rsidP="00BC2803">
      <w:pPr>
        <w:ind w:firstLine="709"/>
        <w:rPr>
          <w:lang w:val="uk-UA"/>
        </w:rPr>
      </w:pPr>
    </w:p>
    <w:p w14:paraId="2A4B1026" w14:textId="77777777" w:rsidR="00BC2803" w:rsidRPr="00681782" w:rsidRDefault="00BC2803" w:rsidP="00D6440E">
      <w:pPr>
        <w:pStyle w:val="af0"/>
        <w:rPr>
          <w:lang w:val="uk-UA"/>
        </w:rPr>
      </w:pPr>
      <w:r w:rsidRPr="00681782">
        <w:t xml:space="preserve">      </w:t>
      </w:r>
    </w:p>
    <w:p w14:paraId="1CB7398E" w14:textId="77777777" w:rsidR="00BC2803" w:rsidRPr="00681782" w:rsidRDefault="00BC2803" w:rsidP="00BC2803">
      <w:pPr>
        <w:ind w:firstLine="900"/>
        <w:jc w:val="both"/>
        <w:rPr>
          <w:lang w:val="uk-UA"/>
        </w:rPr>
      </w:pPr>
      <w:r w:rsidRPr="00681782">
        <w:rPr>
          <w:lang w:val="uk-UA"/>
        </w:rPr>
        <w:t>5.2.Санітарні рубки</w:t>
      </w:r>
    </w:p>
    <w:p w14:paraId="3C27B575" w14:textId="77777777" w:rsidR="00BC2803" w:rsidRPr="00681782" w:rsidRDefault="00BC2803" w:rsidP="00BC2803">
      <w:pPr>
        <w:ind w:firstLine="900"/>
        <w:rPr>
          <w:lang w:val="uk-UA"/>
        </w:rPr>
      </w:pPr>
    </w:p>
    <w:p w14:paraId="5A691E2C" w14:textId="77777777" w:rsidR="00BC2803" w:rsidRPr="00681782" w:rsidRDefault="00BC2803" w:rsidP="00BC2803">
      <w:pPr>
        <w:ind w:firstLine="900"/>
        <w:rPr>
          <w:lang w:val="uk-UA"/>
        </w:rPr>
      </w:pPr>
      <w:r w:rsidRPr="00681782">
        <w:rPr>
          <w:lang w:val="uk-UA"/>
        </w:rPr>
        <w:t>Санітарні рубки не проєктувати</w:t>
      </w:r>
    </w:p>
    <w:p w14:paraId="0DB76191" w14:textId="77777777" w:rsidR="00BC2803" w:rsidRPr="00681782" w:rsidRDefault="00BC2803" w:rsidP="00BC2803">
      <w:pPr>
        <w:ind w:firstLine="900"/>
        <w:rPr>
          <w:lang w:val="uk-UA"/>
        </w:rPr>
      </w:pPr>
    </w:p>
    <w:p w14:paraId="4F26BA83" w14:textId="77777777" w:rsidR="00BC2803" w:rsidRPr="00681782" w:rsidRDefault="00BC2803" w:rsidP="00BC2803">
      <w:pPr>
        <w:ind w:firstLine="709"/>
        <w:jc w:val="both"/>
        <w:rPr>
          <w:lang w:val="uk-UA" w:eastAsia="uk-UA"/>
        </w:rPr>
      </w:pPr>
      <w:r w:rsidRPr="00681782">
        <w:rPr>
          <w:lang w:val="uk-UA"/>
        </w:rPr>
        <w:t>5.3. Рубки, пов’язані з реконструкцією низькоповнотних,</w:t>
      </w:r>
    </w:p>
    <w:p w14:paraId="1BCE0E55" w14:textId="77777777" w:rsidR="00BC2803" w:rsidRPr="00681782" w:rsidRDefault="00BC2803" w:rsidP="00BC2803">
      <w:pPr>
        <w:ind w:firstLine="709"/>
        <w:jc w:val="both"/>
        <w:rPr>
          <w:lang w:val="uk-UA"/>
        </w:rPr>
      </w:pPr>
      <w:r w:rsidRPr="00681782">
        <w:rPr>
          <w:lang w:val="uk-UA"/>
        </w:rPr>
        <w:t xml:space="preserve">       малоцінних і похідних деревостанів</w:t>
      </w:r>
    </w:p>
    <w:p w14:paraId="4B088515" w14:textId="77777777" w:rsidR="00BC2803" w:rsidRPr="00681782" w:rsidRDefault="00BC2803" w:rsidP="00BC2803">
      <w:pPr>
        <w:ind w:firstLine="709"/>
        <w:jc w:val="center"/>
        <w:rPr>
          <w:lang w:val="uk-UA"/>
        </w:rPr>
      </w:pPr>
    </w:p>
    <w:p w14:paraId="20E644EE" w14:textId="77777777" w:rsidR="00BC2803" w:rsidRPr="00681782" w:rsidRDefault="00BC2803" w:rsidP="00BC2803">
      <w:pPr>
        <w:ind w:firstLine="709"/>
        <w:jc w:val="both"/>
        <w:rPr>
          <w:lang w:val="uk-UA"/>
        </w:rPr>
      </w:pPr>
      <w:r w:rsidRPr="00681782">
        <w:rPr>
          <w:lang w:val="uk-UA"/>
        </w:rPr>
        <w:t>Рубки, пов’язані з реконструкцією низькоповнотних, малоцінних і похідних деревостанів, не проєктувати</w:t>
      </w:r>
    </w:p>
    <w:p w14:paraId="3CEF312F" w14:textId="77777777" w:rsidR="00D6440E" w:rsidRPr="00681782" w:rsidRDefault="00D6440E" w:rsidP="00BC2803">
      <w:pPr>
        <w:ind w:firstLine="709"/>
        <w:jc w:val="both"/>
        <w:rPr>
          <w:lang w:val="uk-UA"/>
        </w:rPr>
      </w:pPr>
    </w:p>
    <w:p w14:paraId="3F3E9FEE" w14:textId="77777777" w:rsidR="00BC2803" w:rsidRPr="00681782" w:rsidRDefault="00BC2803" w:rsidP="00BC2803">
      <w:pPr>
        <w:ind w:firstLine="709"/>
        <w:jc w:val="both"/>
        <w:rPr>
          <w:lang w:val="uk-UA"/>
        </w:rPr>
      </w:pPr>
      <w:r w:rsidRPr="00681782">
        <w:rPr>
          <w:lang w:val="uk-UA"/>
        </w:rPr>
        <w:t>5.4. Рубки переформування (площа, га; запас, м</w:t>
      </w:r>
      <w:r w:rsidRPr="00681782">
        <w:rPr>
          <w:vertAlign w:val="superscript"/>
          <w:lang w:val="uk-UA"/>
        </w:rPr>
        <w:t>3</w:t>
      </w:r>
      <w:r w:rsidRPr="00681782">
        <w:rPr>
          <w:lang w:val="uk-UA"/>
        </w:rPr>
        <w:t>)</w:t>
      </w:r>
    </w:p>
    <w:p w14:paraId="608A4EB7" w14:textId="77777777" w:rsidR="00D6440E" w:rsidRPr="00681782" w:rsidRDefault="00D6440E" w:rsidP="00BC2803">
      <w:pPr>
        <w:ind w:firstLine="709"/>
        <w:jc w:val="both"/>
        <w:rPr>
          <w:lang w:val="uk-UA"/>
        </w:rPr>
      </w:pPr>
    </w:p>
    <w:p w14:paraId="34FAB9D8" w14:textId="77777777" w:rsidR="00D6440E" w:rsidRPr="00681782" w:rsidRDefault="00D6440E" w:rsidP="00BC2803">
      <w:pPr>
        <w:ind w:firstLine="709"/>
        <w:jc w:val="both"/>
        <w:rPr>
          <w:lang w:val="uk-UA" w:eastAsia="uk-UA"/>
        </w:rPr>
      </w:pPr>
      <w:r w:rsidRPr="00681782">
        <w:rPr>
          <w:lang w:val="uk-UA"/>
        </w:rPr>
        <w:t>Лісовідновні рубки не проєктувати.</w:t>
      </w:r>
    </w:p>
    <w:p w14:paraId="11B85482" w14:textId="77777777" w:rsidR="00BC2803" w:rsidRPr="00681782" w:rsidRDefault="00BC2803" w:rsidP="00BC2803">
      <w:pPr>
        <w:ind w:firstLine="851"/>
        <w:jc w:val="center"/>
        <w:rPr>
          <w:lang w:val="uk-UA"/>
        </w:rPr>
      </w:pPr>
    </w:p>
    <w:p w14:paraId="678ECC2D" w14:textId="77777777" w:rsidR="00BC2803" w:rsidRPr="00681782" w:rsidRDefault="00BC2803" w:rsidP="00BC2803">
      <w:pPr>
        <w:ind w:firstLine="709"/>
        <w:jc w:val="both"/>
        <w:rPr>
          <w:lang w:val="uk-UA"/>
        </w:rPr>
      </w:pPr>
    </w:p>
    <w:p w14:paraId="6C3BC917" w14:textId="77777777" w:rsidR="00B81C48" w:rsidRPr="00681782" w:rsidRDefault="00B81C48" w:rsidP="00B81C48">
      <w:pPr>
        <w:ind w:firstLine="709"/>
        <w:jc w:val="both"/>
      </w:pPr>
      <w:r w:rsidRPr="00681782">
        <w:t>5.5. Інші рубки формування і оздоровлення лісів (площа, га; запас, м</w:t>
      </w:r>
      <w:r w:rsidRPr="00681782">
        <w:rPr>
          <w:vertAlign w:val="superscript"/>
        </w:rPr>
        <w:t>3</w:t>
      </w:r>
      <w:r w:rsidRPr="00681782">
        <w:t>)</w:t>
      </w:r>
    </w:p>
    <w:p w14:paraId="4C9E6307" w14:textId="77777777" w:rsidR="00B81C48" w:rsidRPr="00F140BF" w:rsidRDefault="00B81C48" w:rsidP="00B81C48">
      <w:pPr>
        <w:ind w:firstLine="709"/>
        <w:jc w:val="both"/>
      </w:pPr>
    </w:p>
    <w:tbl>
      <w:tblPr>
        <w:tblW w:w="10158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672"/>
        <w:gridCol w:w="1135"/>
        <w:gridCol w:w="1173"/>
        <w:gridCol w:w="1174"/>
        <w:gridCol w:w="896"/>
        <w:gridCol w:w="896"/>
        <w:gridCol w:w="728"/>
        <w:gridCol w:w="732"/>
        <w:gridCol w:w="752"/>
      </w:tblGrid>
      <w:tr w:rsidR="00B81C48" w:rsidRPr="00F140BF" w14:paraId="473FC344" w14:textId="77777777" w:rsidTr="00110C7D">
        <w:trPr>
          <w:tblHeader/>
          <w:jc w:val="center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9DE21" w14:textId="77777777" w:rsidR="00B81C48" w:rsidRPr="00F140BF" w:rsidRDefault="00B81C48" w:rsidP="007C08ED">
            <w:pPr>
              <w:jc w:val="center"/>
            </w:pPr>
            <w:r w:rsidRPr="00F140BF">
              <w:t>Групи порід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B88FA" w14:textId="77777777" w:rsidR="00B81C48" w:rsidRPr="00F140BF" w:rsidRDefault="00B81C48" w:rsidP="007C08ED">
            <w:pPr>
              <w:jc w:val="center"/>
            </w:pPr>
            <w:r w:rsidRPr="00F140BF">
              <w:t>Запроектовано лісовпорядкуванням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DBBA" w14:textId="77777777" w:rsidR="00B81C48" w:rsidRPr="00F140BF" w:rsidRDefault="00B81C48" w:rsidP="007C08ED">
            <w:pPr>
              <w:jc w:val="center"/>
            </w:pPr>
            <w:r w:rsidRPr="00F140BF">
              <w:t>Термін вико-нання, років</w:t>
            </w:r>
          </w:p>
        </w:tc>
        <w:tc>
          <w:tcPr>
            <w:tcW w:w="3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4409D" w14:textId="77777777" w:rsidR="00B81C48" w:rsidRPr="00F140BF" w:rsidRDefault="00B81C48" w:rsidP="007C08ED">
            <w:pPr>
              <w:jc w:val="center"/>
            </w:pPr>
            <w:r w:rsidRPr="00F140BF">
              <w:t xml:space="preserve">Щорічний обсяг рубок </w:t>
            </w:r>
          </w:p>
        </w:tc>
      </w:tr>
      <w:tr w:rsidR="00B81C48" w:rsidRPr="00F140BF" w14:paraId="3D53BA88" w14:textId="77777777" w:rsidTr="00110C7D">
        <w:trPr>
          <w:tblHeader/>
          <w:jc w:val="center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E7D5" w14:textId="77777777" w:rsidR="00B81C48" w:rsidRPr="00F140BF" w:rsidRDefault="00B81C48" w:rsidP="007C08ED"/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4D84E" w14:textId="77777777" w:rsidR="00B81C48" w:rsidRPr="00F140BF" w:rsidRDefault="00B81C48" w:rsidP="007C08ED">
            <w:pPr>
              <w:jc w:val="center"/>
            </w:pPr>
            <w:r w:rsidRPr="00F140BF">
              <w:t xml:space="preserve">площа 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00FA" w14:textId="77777777" w:rsidR="00B81C48" w:rsidRPr="00F140BF" w:rsidRDefault="00B81C48" w:rsidP="007C08ED">
            <w:pPr>
              <w:jc w:val="center"/>
            </w:pPr>
            <w:r w:rsidRPr="00F140BF">
              <w:t>запас стовбурний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4C16" w14:textId="77777777" w:rsidR="00B81C48" w:rsidRPr="00F140BF" w:rsidRDefault="00B81C48" w:rsidP="007C08ED"/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DCF4" w14:textId="77777777" w:rsidR="00B81C48" w:rsidRPr="00F140BF" w:rsidRDefault="00B81C48" w:rsidP="007C08ED">
            <w:pPr>
              <w:jc w:val="center"/>
            </w:pPr>
            <w:r w:rsidRPr="00F140BF">
              <w:t>площа</w:t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6B3C" w14:textId="77777777" w:rsidR="00B81C48" w:rsidRPr="00F140BF" w:rsidRDefault="00B81C48" w:rsidP="007C08ED">
            <w:pPr>
              <w:jc w:val="center"/>
              <w:rPr>
                <w:vertAlign w:val="superscript"/>
              </w:rPr>
            </w:pPr>
            <w:r w:rsidRPr="00F140BF">
              <w:t>запас, що вирубується</w:t>
            </w:r>
          </w:p>
        </w:tc>
      </w:tr>
      <w:tr w:rsidR="00B81C48" w:rsidRPr="00F140BF" w14:paraId="3B55D2FD" w14:textId="77777777" w:rsidTr="00110C7D">
        <w:trPr>
          <w:trHeight w:val="322"/>
          <w:tblHeader/>
          <w:jc w:val="center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D629" w14:textId="77777777" w:rsidR="00B81C48" w:rsidRPr="00F140BF" w:rsidRDefault="00B81C48" w:rsidP="007C08ED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CC2C" w14:textId="77777777" w:rsidR="00B81C48" w:rsidRPr="00F140BF" w:rsidRDefault="00B81C48" w:rsidP="007C08ED"/>
        </w:tc>
        <w:tc>
          <w:tcPr>
            <w:tcW w:w="2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6F54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BDF6" w14:textId="77777777" w:rsidR="00B81C48" w:rsidRPr="00F140BF" w:rsidRDefault="00B81C48" w:rsidP="007C08ED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550A" w14:textId="77777777" w:rsidR="00B81C48" w:rsidRPr="00F140BF" w:rsidRDefault="00B81C48" w:rsidP="007C08ED"/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A5631" w14:textId="77777777" w:rsidR="00B81C48" w:rsidRPr="00F140BF" w:rsidRDefault="00B81C48" w:rsidP="007C08ED">
            <w:pPr>
              <w:jc w:val="center"/>
            </w:pPr>
            <w:r w:rsidRPr="00F140BF">
              <w:t>стов-бур-ний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95C7" w14:textId="77777777" w:rsidR="00B81C48" w:rsidRPr="00F140BF" w:rsidRDefault="00B81C48" w:rsidP="007C08ED">
            <w:pPr>
              <w:jc w:val="center"/>
            </w:pPr>
            <w:r w:rsidRPr="00F140BF">
              <w:t>лік-від-ний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3D66C" w14:textId="77777777" w:rsidR="00B81C48" w:rsidRPr="00F140BF" w:rsidRDefault="00B81C48" w:rsidP="007C08ED">
            <w:pPr>
              <w:jc w:val="center"/>
            </w:pPr>
            <w:r w:rsidRPr="00F140BF">
              <w:t>діло-вої дере-вини</w:t>
            </w:r>
          </w:p>
        </w:tc>
      </w:tr>
      <w:tr w:rsidR="00B81C48" w:rsidRPr="00F140BF" w14:paraId="3FF5429B" w14:textId="77777777" w:rsidTr="00110C7D">
        <w:trPr>
          <w:tblHeader/>
          <w:jc w:val="center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0102" w14:textId="77777777" w:rsidR="00B81C48" w:rsidRPr="00F140BF" w:rsidRDefault="00B81C48" w:rsidP="007C08ED"/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A669" w14:textId="77777777" w:rsidR="00B81C48" w:rsidRPr="00F140BF" w:rsidRDefault="00B81C48" w:rsidP="007C08ED"/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C737" w14:textId="77777777" w:rsidR="00B81C48" w:rsidRPr="00F140BF" w:rsidRDefault="00B81C48" w:rsidP="007C08ED">
            <w:pPr>
              <w:jc w:val="center"/>
            </w:pPr>
            <w:r w:rsidRPr="00F140BF">
              <w:t>ростучої деревини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A3DE1" w14:textId="77777777" w:rsidR="00B81C48" w:rsidRPr="00F140BF" w:rsidRDefault="00B81C48" w:rsidP="007C08ED">
            <w:pPr>
              <w:jc w:val="center"/>
            </w:pPr>
            <w:r w:rsidRPr="00F140BF">
              <w:t>сухостою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C3B7" w14:textId="77777777" w:rsidR="00B81C48" w:rsidRPr="00F140BF" w:rsidRDefault="00B81C48" w:rsidP="007C08ED"/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1A9" w14:textId="77777777" w:rsidR="00B81C48" w:rsidRPr="00F140BF" w:rsidRDefault="00B81C48" w:rsidP="007C08ED"/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C5BC" w14:textId="77777777" w:rsidR="00B81C48" w:rsidRPr="00F140BF" w:rsidRDefault="00B81C48" w:rsidP="007C08ED"/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B93A" w14:textId="77777777" w:rsidR="00B81C48" w:rsidRPr="00F140BF" w:rsidRDefault="00B81C48" w:rsidP="007C08ED"/>
        </w:tc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D08A" w14:textId="77777777" w:rsidR="00B81C48" w:rsidRPr="00F140BF" w:rsidRDefault="00B81C48" w:rsidP="007C08ED"/>
        </w:tc>
      </w:tr>
      <w:tr w:rsidR="00B81C48" w:rsidRPr="00F140BF" w14:paraId="5A3F902A" w14:textId="77777777" w:rsidTr="00110C7D">
        <w:trPr>
          <w:trHeight w:val="83"/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9138B" w14:textId="77777777" w:rsidR="00B81C48" w:rsidRPr="00F84201" w:rsidRDefault="00B81C48" w:rsidP="00F84201">
            <w:pPr>
              <w:jc w:val="center"/>
              <w:rPr>
                <w:b/>
                <w:lang w:val="uk-UA"/>
              </w:rPr>
            </w:pPr>
            <w:r w:rsidRPr="00F140BF">
              <w:rPr>
                <w:b/>
              </w:rPr>
              <w:t xml:space="preserve">1. </w:t>
            </w:r>
            <w:r w:rsidR="00F84201">
              <w:rPr>
                <w:b/>
                <w:lang w:val="uk-UA"/>
              </w:rPr>
              <w:t>Ландшафтні рубки планування території</w:t>
            </w:r>
          </w:p>
        </w:tc>
      </w:tr>
      <w:tr w:rsidR="00B81C48" w:rsidRPr="00F140BF" w14:paraId="0330C0F2" w14:textId="77777777" w:rsidTr="00110C7D">
        <w:trPr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A7ED6" w14:textId="77777777" w:rsidR="00B81C48" w:rsidRPr="00F140BF" w:rsidRDefault="00B81C48" w:rsidP="007C08ED">
            <w:pPr>
              <w:jc w:val="center"/>
              <w:rPr>
                <w:b/>
              </w:rPr>
            </w:pPr>
            <w:r w:rsidRPr="00F140BF">
              <w:rPr>
                <w:b/>
              </w:rPr>
              <w:t>Захисні ліси</w:t>
            </w:r>
          </w:p>
        </w:tc>
      </w:tr>
      <w:tr w:rsidR="00B81C48" w:rsidRPr="00F140BF" w14:paraId="733971F3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84B" w14:textId="77777777" w:rsidR="00B81C48" w:rsidRPr="00F140BF" w:rsidRDefault="00B81C48" w:rsidP="007C08ED">
            <w:r w:rsidRPr="00F140BF">
              <w:t>Разом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C77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86C13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F4BD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B66C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E3D2D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CF6C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79D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22A9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B81C48" w:rsidRPr="00F140BF" w14:paraId="3BAEAD80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57F32" w14:textId="77777777" w:rsidR="00B81C48" w:rsidRPr="00F140BF" w:rsidRDefault="00B81C48" w:rsidP="007C08ED">
            <w:r w:rsidRPr="00F140BF">
              <w:t>в т.ч. за групами порід: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D8E30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8601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5A18A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1F6D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487A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E4CC8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740A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863C" w14:textId="77777777" w:rsidR="00B81C48" w:rsidRPr="00F140BF" w:rsidRDefault="00B81C48" w:rsidP="007C08ED">
            <w:pPr>
              <w:jc w:val="center"/>
            </w:pPr>
          </w:p>
        </w:tc>
      </w:tr>
      <w:tr w:rsidR="00B81C48" w:rsidRPr="00F140BF" w14:paraId="7F08F794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CB29" w14:textId="77777777" w:rsidR="00B81C48" w:rsidRPr="00F140BF" w:rsidRDefault="00B81C48" w:rsidP="007C08ED">
            <w:r w:rsidRPr="00F140BF">
              <w:t>хвойні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BE8F" w14:textId="77777777" w:rsidR="00B81C48" w:rsidRPr="00F140BF" w:rsidRDefault="00B81C48" w:rsidP="007C08ED">
            <w:pPr>
              <w:jc w:val="center"/>
            </w:pPr>
            <w:r w:rsidRPr="00F140BF">
              <w:t>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458B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DE48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4280" w14:textId="77777777" w:rsidR="00B81C48" w:rsidRPr="00F140BF" w:rsidRDefault="00B81C48" w:rsidP="007C08ED">
            <w:pPr>
              <w:jc w:val="center"/>
            </w:pPr>
            <w:r w:rsidRPr="00F140BF"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1A3E" w14:textId="77777777" w:rsidR="00B81C48" w:rsidRPr="00F140BF" w:rsidRDefault="00B81C48" w:rsidP="007C08ED">
            <w:pPr>
              <w:jc w:val="center"/>
            </w:pPr>
            <w:r w:rsidRPr="00F140BF"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8C2B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510B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03EA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B81C48" w:rsidRPr="00F140BF" w14:paraId="59D04BCC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E539" w14:textId="77777777" w:rsidR="00B81C48" w:rsidRPr="00F140BF" w:rsidRDefault="00B81C48" w:rsidP="007C08ED">
            <w:r w:rsidRPr="00F140BF">
              <w:t>твердолистяні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8A4E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C0EE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483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88EC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88A5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03A6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CBC0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536C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B81C48" w:rsidRPr="00F140BF" w14:paraId="2CBD3E36" w14:textId="77777777" w:rsidTr="00110C7D">
        <w:trPr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ACD" w14:textId="77777777" w:rsidR="00B81C48" w:rsidRPr="00110C7D" w:rsidRDefault="00B81C48" w:rsidP="00110C7D">
            <w:pPr>
              <w:jc w:val="center"/>
              <w:rPr>
                <w:lang w:val="uk-UA"/>
              </w:rPr>
            </w:pPr>
            <w:r w:rsidRPr="00F140BF">
              <w:rPr>
                <w:b/>
              </w:rPr>
              <w:t xml:space="preserve">2. </w:t>
            </w:r>
            <w:r w:rsidR="00110C7D">
              <w:rPr>
                <w:b/>
                <w:lang w:val="uk-UA"/>
              </w:rPr>
              <w:t>Пейзажні рубки</w:t>
            </w:r>
          </w:p>
        </w:tc>
      </w:tr>
      <w:tr w:rsidR="00B81C48" w:rsidRPr="00F140BF" w14:paraId="2246C9F1" w14:textId="77777777" w:rsidTr="00110C7D">
        <w:trPr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8E2" w14:textId="77777777" w:rsidR="00B81C48" w:rsidRPr="00F140BF" w:rsidRDefault="00B81C48" w:rsidP="007C08ED">
            <w:pPr>
              <w:jc w:val="center"/>
            </w:pPr>
            <w:r w:rsidRPr="00F140BF">
              <w:rPr>
                <w:b/>
              </w:rPr>
              <w:t>Рекреаційно-оздоровчі ліси</w:t>
            </w:r>
          </w:p>
        </w:tc>
      </w:tr>
      <w:tr w:rsidR="00B81C48" w:rsidRPr="00F140BF" w14:paraId="33A5162C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F580" w14:textId="77777777" w:rsidR="00B81C48" w:rsidRPr="00F140BF" w:rsidRDefault="00B81C48" w:rsidP="007C08ED">
            <w:r w:rsidRPr="00F140BF">
              <w:t>Разом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E5E5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7D7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76E7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3263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00231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0DFF4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86D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91DB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81C48" w:rsidRPr="00F140BF" w14:paraId="33C6752F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06E06" w14:textId="77777777" w:rsidR="00B81C48" w:rsidRPr="00F140BF" w:rsidRDefault="00B81C48" w:rsidP="007C08ED">
            <w:r w:rsidRPr="00F140BF">
              <w:t>в т.ч. за групами порід: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C66E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332A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DBDDB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4E1A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62996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6026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40A3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374D8" w14:textId="77777777" w:rsidR="00B81C48" w:rsidRPr="00F140BF" w:rsidRDefault="00B81C48" w:rsidP="007C08ED">
            <w:pPr>
              <w:jc w:val="center"/>
            </w:pPr>
          </w:p>
        </w:tc>
      </w:tr>
      <w:tr w:rsidR="00110C7D" w:rsidRPr="00F140BF" w14:paraId="01207227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696F" w14:textId="77777777" w:rsidR="00110C7D" w:rsidRPr="00F140BF" w:rsidRDefault="00110C7D" w:rsidP="00110C7D">
            <w:r w:rsidRPr="00F140BF">
              <w:t>твердолистяні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AD9A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C476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C2B3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A3315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6F3D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635B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7EFD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7D2A" w14:textId="77777777" w:rsidR="00110C7D" w:rsidRPr="00110C7D" w:rsidRDefault="00110C7D" w:rsidP="00110C7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B81C48" w:rsidRPr="00F140BF" w14:paraId="165B4A4A" w14:textId="77777777" w:rsidTr="00110C7D">
        <w:trPr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6FE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Усього інших рубок</w:t>
            </w:r>
          </w:p>
        </w:tc>
      </w:tr>
      <w:tr w:rsidR="00110C7D" w:rsidRPr="00F140BF" w14:paraId="26125FB0" w14:textId="77777777" w:rsidTr="00110C7D">
        <w:trPr>
          <w:jc w:val="center"/>
        </w:trPr>
        <w:tc>
          <w:tcPr>
            <w:tcW w:w="101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B9EC" w14:textId="77777777" w:rsidR="00110C7D" w:rsidRDefault="00110C7D" w:rsidP="007C08ED">
            <w:pPr>
              <w:jc w:val="center"/>
              <w:rPr>
                <w:b/>
                <w:lang w:val="uk-UA"/>
              </w:rPr>
            </w:pPr>
            <w:r w:rsidRPr="00F140BF">
              <w:rPr>
                <w:b/>
              </w:rPr>
              <w:t>Рекреаційно-оздоровчі ліси</w:t>
            </w:r>
          </w:p>
        </w:tc>
      </w:tr>
      <w:tr w:rsidR="00B81C48" w:rsidRPr="00F140BF" w14:paraId="2D098F13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AB52" w14:textId="77777777" w:rsidR="00B81C48" w:rsidRPr="00F140BF" w:rsidRDefault="00B81C48" w:rsidP="007C08ED">
            <w:r w:rsidRPr="00F140BF">
              <w:t>Разом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2E1A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4F99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D643E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7930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809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43B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AFA6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3EAE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52</w:t>
            </w:r>
          </w:p>
        </w:tc>
      </w:tr>
      <w:tr w:rsidR="00B81C48" w:rsidRPr="00F140BF" w14:paraId="3F9710D5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29B1A" w14:textId="77777777" w:rsidR="00B81C48" w:rsidRPr="00F140BF" w:rsidRDefault="00B81C48" w:rsidP="007C08ED">
            <w:r w:rsidRPr="00F140BF">
              <w:t>в т.ч. за групами порід: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E0F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3894" w14:textId="77777777" w:rsidR="00B81C48" w:rsidRPr="00F140BF" w:rsidRDefault="00B81C48" w:rsidP="007C08ED">
            <w:pPr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6B86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9A6B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12F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01DE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B7CFD" w14:textId="77777777" w:rsidR="00B81C48" w:rsidRPr="00F140BF" w:rsidRDefault="00B81C48" w:rsidP="007C08ED">
            <w:pPr>
              <w:jc w:val="center"/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B97E" w14:textId="77777777" w:rsidR="00B81C48" w:rsidRPr="00F140BF" w:rsidRDefault="00B81C48" w:rsidP="007C08ED">
            <w:pPr>
              <w:jc w:val="center"/>
            </w:pPr>
          </w:p>
        </w:tc>
      </w:tr>
      <w:tr w:rsidR="00B81C48" w:rsidRPr="00F140BF" w14:paraId="2B87650E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9119" w14:textId="77777777" w:rsidR="00B81C48" w:rsidRPr="00F140BF" w:rsidRDefault="00B81C48" w:rsidP="007C08ED">
            <w:r w:rsidRPr="00F140BF">
              <w:lastRenderedPageBreak/>
              <w:t>хвойні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3E22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04DDB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AA8C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6420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9FE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DB9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C857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8C0A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</w:tr>
      <w:tr w:rsidR="00B81C48" w:rsidRPr="00F140BF" w14:paraId="51C77451" w14:textId="77777777" w:rsidTr="00110C7D">
        <w:trPr>
          <w:jc w:val="center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82A9" w14:textId="77777777" w:rsidR="00B81C48" w:rsidRPr="00F140BF" w:rsidRDefault="00B81C48" w:rsidP="007C08ED">
            <w:r w:rsidRPr="00F140BF">
              <w:t>твердолистяні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4631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9381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7D33" w14:textId="77777777" w:rsidR="00B81C48" w:rsidRPr="00110C7D" w:rsidRDefault="00110C7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65B" w14:textId="77777777" w:rsidR="00B81C48" w:rsidRPr="00F140BF" w:rsidRDefault="00B81C48" w:rsidP="007C08ED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8F4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55CF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8FE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63E" w14:textId="77777777" w:rsidR="00B81C48" w:rsidRPr="004428A9" w:rsidRDefault="004428A9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</w:tbl>
    <w:p w14:paraId="6BC61F50" w14:textId="77777777" w:rsidR="004428A9" w:rsidRDefault="004428A9" w:rsidP="00BC2803">
      <w:pPr>
        <w:ind w:firstLine="709"/>
        <w:rPr>
          <w:lang w:val="uk-UA"/>
        </w:rPr>
      </w:pPr>
    </w:p>
    <w:p w14:paraId="2AAC42BD" w14:textId="77777777" w:rsidR="004428A9" w:rsidRDefault="004428A9" w:rsidP="00BC2803">
      <w:pPr>
        <w:ind w:firstLine="709"/>
        <w:rPr>
          <w:lang w:val="uk-UA"/>
        </w:rPr>
      </w:pPr>
    </w:p>
    <w:p w14:paraId="2D891E1C" w14:textId="77777777" w:rsidR="00BC2803" w:rsidRPr="00681782" w:rsidRDefault="00BC2803" w:rsidP="00BC2803">
      <w:pPr>
        <w:ind w:firstLine="709"/>
        <w:rPr>
          <w:lang w:val="uk-UA" w:eastAsia="uk-UA"/>
        </w:rPr>
      </w:pPr>
      <w:r w:rsidRPr="00681782">
        <w:rPr>
          <w:lang w:val="uk-UA"/>
        </w:rPr>
        <w:t>5.6. Інші заходи, не пов’язані з веденням лісового господарства</w:t>
      </w:r>
    </w:p>
    <w:p w14:paraId="0054DCA9" w14:textId="77777777" w:rsidR="00BC2803" w:rsidRPr="00681782" w:rsidRDefault="00BC2803" w:rsidP="00BC2803">
      <w:pPr>
        <w:ind w:firstLine="709"/>
        <w:rPr>
          <w:lang w:val="uk-UA"/>
        </w:rPr>
      </w:pPr>
      <w:r w:rsidRPr="00681782">
        <w:rPr>
          <w:lang w:val="uk-UA"/>
        </w:rPr>
        <w:t xml:space="preserve">       (площа, га; запас, м</w:t>
      </w:r>
      <w:r w:rsidRPr="00681782">
        <w:rPr>
          <w:vertAlign w:val="superscript"/>
          <w:lang w:val="uk-UA"/>
        </w:rPr>
        <w:t>3</w:t>
      </w:r>
      <w:r w:rsidRPr="00681782">
        <w:rPr>
          <w:lang w:val="uk-UA"/>
        </w:rPr>
        <w:t>)</w:t>
      </w:r>
    </w:p>
    <w:p w14:paraId="52A1F39E" w14:textId="77777777" w:rsidR="00BC2803" w:rsidRPr="00454923" w:rsidRDefault="00BC2803" w:rsidP="00BC2803">
      <w:pPr>
        <w:jc w:val="center"/>
        <w:rPr>
          <w:lang w:val="uk-UA"/>
        </w:rPr>
      </w:pPr>
    </w:p>
    <w:p w14:paraId="2A0BE565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Інші заходи, не пов’язані з веденням лісового господарства, не про</w:t>
      </w:r>
      <w:r>
        <w:rPr>
          <w:lang w:val="uk-UA"/>
        </w:rPr>
        <w:t>єктувати</w:t>
      </w:r>
    </w:p>
    <w:p w14:paraId="256C1242" w14:textId="77777777" w:rsidR="00BC2803" w:rsidRPr="00454923" w:rsidRDefault="00BC2803" w:rsidP="00BC2803">
      <w:pPr>
        <w:ind w:right="788" w:firstLine="900"/>
        <w:jc w:val="center"/>
        <w:rPr>
          <w:lang w:val="uk-UA"/>
        </w:rPr>
      </w:pPr>
    </w:p>
    <w:p w14:paraId="3E053B27" w14:textId="77777777" w:rsidR="00BC2803" w:rsidRPr="00454923" w:rsidRDefault="00BC2803" w:rsidP="00BC2803">
      <w:pPr>
        <w:ind w:right="788" w:firstLine="900"/>
        <w:jc w:val="center"/>
        <w:rPr>
          <w:lang w:val="uk-UA"/>
        </w:rPr>
      </w:pPr>
    </w:p>
    <w:p w14:paraId="69BB2474" w14:textId="77777777" w:rsidR="00BC2803" w:rsidRPr="00454923" w:rsidRDefault="00BC2803" w:rsidP="00BC2803">
      <w:pPr>
        <w:ind w:right="788" w:firstLine="900"/>
        <w:jc w:val="center"/>
        <w:rPr>
          <w:color w:val="0000FF"/>
          <w:lang w:val="uk-UA"/>
        </w:rPr>
        <w:sectPr w:rsidR="00BC2803" w:rsidRPr="00454923" w:rsidSect="00E15BC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1134" w:left="1418" w:header="340" w:footer="340" w:gutter="0"/>
          <w:pgNumType w:start="1"/>
          <w:cols w:space="708"/>
          <w:titlePg/>
          <w:docGrid w:linePitch="360"/>
        </w:sectPr>
      </w:pPr>
    </w:p>
    <w:p w14:paraId="4B725573" w14:textId="77777777" w:rsidR="00BC2803" w:rsidRDefault="00BC2803" w:rsidP="00BC2803">
      <w:pPr>
        <w:ind w:firstLine="539"/>
        <w:jc w:val="both"/>
        <w:rPr>
          <w:lang w:val="uk-UA"/>
        </w:rPr>
      </w:pPr>
      <w:r w:rsidRPr="00454923">
        <w:rPr>
          <w:lang w:val="uk-UA"/>
        </w:rPr>
        <w:lastRenderedPageBreak/>
        <w:t>5.7. Щорічний обсяг лісокористування з усіх видів рубок (чисельник – площа, га; знаменник – запас ліквідної деревини, тис.м</w:t>
      </w:r>
      <w:r w:rsidRPr="00454923">
        <w:rPr>
          <w:vertAlign w:val="superscript"/>
          <w:lang w:val="uk-UA"/>
        </w:rPr>
        <w:t>3</w:t>
      </w:r>
      <w:r w:rsidRPr="00454923">
        <w:rPr>
          <w:lang w:val="uk-UA"/>
        </w:rPr>
        <w:t>)</w:t>
      </w:r>
    </w:p>
    <w:p w14:paraId="7C44F869" w14:textId="77777777" w:rsidR="00BC2803" w:rsidRPr="00454923" w:rsidRDefault="00BC2803" w:rsidP="00BC2803">
      <w:pPr>
        <w:ind w:firstLine="539"/>
        <w:jc w:val="both"/>
        <w:rPr>
          <w:lang w:val="uk-UA" w:eastAsia="uk-UA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9"/>
        <w:gridCol w:w="645"/>
        <w:gridCol w:w="644"/>
        <w:gridCol w:w="645"/>
        <w:gridCol w:w="645"/>
        <w:gridCol w:w="646"/>
        <w:gridCol w:w="644"/>
        <w:gridCol w:w="644"/>
        <w:gridCol w:w="645"/>
        <w:gridCol w:w="628"/>
        <w:gridCol w:w="629"/>
        <w:gridCol w:w="629"/>
        <w:gridCol w:w="629"/>
        <w:gridCol w:w="673"/>
        <w:gridCol w:w="673"/>
        <w:gridCol w:w="673"/>
        <w:gridCol w:w="674"/>
        <w:gridCol w:w="708"/>
        <w:gridCol w:w="709"/>
        <w:gridCol w:w="709"/>
        <w:gridCol w:w="709"/>
      </w:tblGrid>
      <w:tr w:rsidR="00BC2803" w:rsidRPr="00454923" w14:paraId="1198BDB5" w14:textId="77777777" w:rsidTr="00E15BCE">
        <w:trPr>
          <w:tblHeader/>
        </w:trPr>
        <w:tc>
          <w:tcPr>
            <w:tcW w:w="2109" w:type="dxa"/>
            <w:vMerge w:val="restart"/>
            <w:vAlign w:val="center"/>
          </w:tcPr>
          <w:p w14:paraId="7CFAD9F7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Види рубок</w:t>
            </w:r>
          </w:p>
        </w:tc>
        <w:tc>
          <w:tcPr>
            <w:tcW w:w="2579" w:type="dxa"/>
            <w:gridSpan w:val="4"/>
            <w:vAlign w:val="center"/>
          </w:tcPr>
          <w:p w14:paraId="3E88C274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Ліси природоохо</w:t>
            </w:r>
            <w:r w:rsidRPr="00454923">
              <w:rPr>
                <w:lang w:val="uk-UA"/>
              </w:rPr>
              <w:softHyphen/>
              <w:t>ронного, наукового, історико-культурного призначення</w:t>
            </w:r>
          </w:p>
        </w:tc>
        <w:tc>
          <w:tcPr>
            <w:tcW w:w="2579" w:type="dxa"/>
            <w:gridSpan w:val="4"/>
            <w:vAlign w:val="center"/>
          </w:tcPr>
          <w:p w14:paraId="1F98C15F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Рекреаційно-оздоровчі ліси</w:t>
            </w:r>
          </w:p>
        </w:tc>
        <w:tc>
          <w:tcPr>
            <w:tcW w:w="2515" w:type="dxa"/>
            <w:gridSpan w:val="4"/>
            <w:vAlign w:val="center"/>
          </w:tcPr>
          <w:p w14:paraId="423F1C33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Захисні ліси</w:t>
            </w:r>
          </w:p>
        </w:tc>
        <w:tc>
          <w:tcPr>
            <w:tcW w:w="2693" w:type="dxa"/>
            <w:gridSpan w:val="4"/>
            <w:vAlign w:val="center"/>
          </w:tcPr>
          <w:p w14:paraId="0A299D55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Експлуатаційні ліси</w:t>
            </w:r>
          </w:p>
        </w:tc>
        <w:tc>
          <w:tcPr>
            <w:tcW w:w="2835" w:type="dxa"/>
            <w:gridSpan w:val="4"/>
            <w:vAlign w:val="center"/>
          </w:tcPr>
          <w:p w14:paraId="79858052" w14:textId="77777777" w:rsidR="00BC2803" w:rsidRPr="00454923" w:rsidRDefault="00F84201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</w:tr>
      <w:tr w:rsidR="00BC2803" w:rsidRPr="00454923" w14:paraId="64DA635E" w14:textId="77777777" w:rsidTr="00E15BCE">
        <w:trPr>
          <w:cantSplit/>
          <w:trHeight w:val="1327"/>
          <w:tblHeader/>
        </w:trPr>
        <w:tc>
          <w:tcPr>
            <w:tcW w:w="2109" w:type="dxa"/>
            <w:vMerge/>
            <w:vAlign w:val="center"/>
          </w:tcPr>
          <w:p w14:paraId="2BB27C3B" w14:textId="77777777" w:rsidR="00BC2803" w:rsidRPr="00454923" w:rsidRDefault="00BC2803" w:rsidP="00E15BCE">
            <w:pPr>
              <w:jc w:val="both"/>
              <w:rPr>
                <w:lang w:val="uk-UA"/>
              </w:rPr>
            </w:pPr>
          </w:p>
        </w:tc>
        <w:tc>
          <w:tcPr>
            <w:tcW w:w="645" w:type="dxa"/>
            <w:textDirection w:val="btLr"/>
            <w:vAlign w:val="center"/>
          </w:tcPr>
          <w:p w14:paraId="7954B51A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хвойне</w:t>
            </w:r>
          </w:p>
        </w:tc>
        <w:tc>
          <w:tcPr>
            <w:tcW w:w="644" w:type="dxa"/>
            <w:textDirection w:val="btLr"/>
            <w:vAlign w:val="center"/>
          </w:tcPr>
          <w:p w14:paraId="41B4A633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твердо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45" w:type="dxa"/>
            <w:textDirection w:val="btLr"/>
            <w:vAlign w:val="center"/>
          </w:tcPr>
          <w:p w14:paraId="4A58C0D4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м’яко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45" w:type="dxa"/>
            <w:textDirection w:val="btLr"/>
            <w:vAlign w:val="center"/>
          </w:tcPr>
          <w:p w14:paraId="49EA57BC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разом</w:t>
            </w:r>
          </w:p>
        </w:tc>
        <w:tc>
          <w:tcPr>
            <w:tcW w:w="646" w:type="dxa"/>
            <w:textDirection w:val="btLr"/>
            <w:vAlign w:val="center"/>
          </w:tcPr>
          <w:p w14:paraId="3E34B584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хвойне</w:t>
            </w:r>
          </w:p>
        </w:tc>
        <w:tc>
          <w:tcPr>
            <w:tcW w:w="644" w:type="dxa"/>
            <w:textDirection w:val="btLr"/>
            <w:vAlign w:val="center"/>
          </w:tcPr>
          <w:p w14:paraId="07246A37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твердо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44" w:type="dxa"/>
            <w:textDirection w:val="btLr"/>
            <w:vAlign w:val="center"/>
          </w:tcPr>
          <w:p w14:paraId="1B0B6A9E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м’яко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45" w:type="dxa"/>
            <w:textDirection w:val="btLr"/>
            <w:vAlign w:val="center"/>
          </w:tcPr>
          <w:p w14:paraId="2005F070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разом</w:t>
            </w:r>
          </w:p>
        </w:tc>
        <w:tc>
          <w:tcPr>
            <w:tcW w:w="628" w:type="dxa"/>
            <w:textDirection w:val="btLr"/>
            <w:vAlign w:val="center"/>
          </w:tcPr>
          <w:p w14:paraId="1EE5C5A4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хвойне</w:t>
            </w:r>
          </w:p>
        </w:tc>
        <w:tc>
          <w:tcPr>
            <w:tcW w:w="629" w:type="dxa"/>
            <w:textDirection w:val="btLr"/>
            <w:vAlign w:val="center"/>
          </w:tcPr>
          <w:p w14:paraId="6FDBECF5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твердо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29" w:type="dxa"/>
            <w:textDirection w:val="btLr"/>
            <w:vAlign w:val="center"/>
          </w:tcPr>
          <w:p w14:paraId="631E5EAD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м’яко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29" w:type="dxa"/>
            <w:textDirection w:val="btLr"/>
            <w:vAlign w:val="center"/>
          </w:tcPr>
          <w:p w14:paraId="1F22ED70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разом</w:t>
            </w:r>
          </w:p>
        </w:tc>
        <w:tc>
          <w:tcPr>
            <w:tcW w:w="673" w:type="dxa"/>
            <w:textDirection w:val="btLr"/>
            <w:vAlign w:val="center"/>
          </w:tcPr>
          <w:p w14:paraId="19FBAC52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хвойне</w:t>
            </w:r>
          </w:p>
        </w:tc>
        <w:tc>
          <w:tcPr>
            <w:tcW w:w="673" w:type="dxa"/>
            <w:textDirection w:val="btLr"/>
            <w:vAlign w:val="center"/>
          </w:tcPr>
          <w:p w14:paraId="670E75F7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твердо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73" w:type="dxa"/>
            <w:textDirection w:val="btLr"/>
            <w:vAlign w:val="center"/>
          </w:tcPr>
          <w:p w14:paraId="30D07D11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м’яко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674" w:type="dxa"/>
            <w:textDirection w:val="btLr"/>
            <w:vAlign w:val="center"/>
          </w:tcPr>
          <w:p w14:paraId="495AC413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разом</w:t>
            </w:r>
          </w:p>
        </w:tc>
        <w:tc>
          <w:tcPr>
            <w:tcW w:w="708" w:type="dxa"/>
            <w:textDirection w:val="btLr"/>
            <w:vAlign w:val="center"/>
          </w:tcPr>
          <w:p w14:paraId="3A20F102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хвойне</w:t>
            </w:r>
          </w:p>
        </w:tc>
        <w:tc>
          <w:tcPr>
            <w:tcW w:w="709" w:type="dxa"/>
            <w:textDirection w:val="btLr"/>
            <w:vAlign w:val="center"/>
          </w:tcPr>
          <w:p w14:paraId="1CCAA6FB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твердо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709" w:type="dxa"/>
            <w:textDirection w:val="btLr"/>
            <w:vAlign w:val="center"/>
          </w:tcPr>
          <w:p w14:paraId="2574A914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м’яко</w:t>
            </w:r>
            <w:r w:rsidRPr="00454923">
              <w:rPr>
                <w:lang w:val="uk-UA"/>
              </w:rPr>
              <w:softHyphen/>
              <w:t>листяне</w:t>
            </w:r>
          </w:p>
        </w:tc>
        <w:tc>
          <w:tcPr>
            <w:tcW w:w="709" w:type="dxa"/>
            <w:textDirection w:val="btLr"/>
            <w:vAlign w:val="center"/>
          </w:tcPr>
          <w:p w14:paraId="07871918" w14:textId="77777777" w:rsidR="00BC2803" w:rsidRPr="00454923" w:rsidRDefault="00BC2803" w:rsidP="00E15BCE">
            <w:pPr>
              <w:ind w:left="113" w:right="113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разом</w:t>
            </w:r>
          </w:p>
        </w:tc>
      </w:tr>
      <w:tr w:rsidR="00BC2803" w:rsidRPr="00454923" w14:paraId="7FBADFFE" w14:textId="77777777" w:rsidTr="00E15BCE">
        <w:trPr>
          <w:trHeight w:val="535"/>
        </w:trPr>
        <w:tc>
          <w:tcPr>
            <w:tcW w:w="2109" w:type="dxa"/>
            <w:vAlign w:val="center"/>
          </w:tcPr>
          <w:p w14:paraId="2922E916" w14:textId="77777777" w:rsidR="00BC2803" w:rsidRPr="00F84201" w:rsidRDefault="00BC2803" w:rsidP="00E15BCE">
            <w:pPr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1. Рубки головного користування</w:t>
            </w:r>
          </w:p>
        </w:tc>
        <w:tc>
          <w:tcPr>
            <w:tcW w:w="645" w:type="dxa"/>
            <w:vAlign w:val="center"/>
          </w:tcPr>
          <w:p w14:paraId="3B54C5F6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E3B477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03312C39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107A3C9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3C72EA9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1F9F4248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BBE954E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1972A050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5D7CE1C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1AEE3210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3F034E14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7CD72CEE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5E3943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6BA7951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1ACD091F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46E3A4EE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63B20E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56AA4C6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7400BC2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F0FE46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BC2803" w:rsidRPr="00454923" w14:paraId="38F5D490" w14:textId="77777777" w:rsidTr="00E15BCE">
        <w:trPr>
          <w:trHeight w:val="688"/>
        </w:trPr>
        <w:tc>
          <w:tcPr>
            <w:tcW w:w="2109" w:type="dxa"/>
            <w:vAlign w:val="center"/>
          </w:tcPr>
          <w:p w14:paraId="3F300E88" w14:textId="77777777" w:rsidR="00BC2803" w:rsidRPr="00F84201" w:rsidRDefault="00BC2803" w:rsidP="00FE461B">
            <w:pPr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 Рубки формування і оздоровлення лісів</w:t>
            </w:r>
          </w:p>
        </w:tc>
        <w:tc>
          <w:tcPr>
            <w:tcW w:w="645" w:type="dxa"/>
            <w:vAlign w:val="center"/>
          </w:tcPr>
          <w:p w14:paraId="31AA499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6CD67CBF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7B7CA97D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787F1538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3E5E0C71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91011B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884319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426FF3E1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5BEBE02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302CA61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1D1AA409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2213BAFA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9F8BACC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62303DF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8583ABC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3BD20508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317C95E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294DD3C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3F82894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239A82E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BC2803" w:rsidRPr="00454923" w14:paraId="5BE46EE7" w14:textId="77777777" w:rsidTr="00E15BCE">
        <w:trPr>
          <w:trHeight w:val="65"/>
        </w:trPr>
        <w:tc>
          <w:tcPr>
            <w:tcW w:w="2109" w:type="dxa"/>
            <w:vAlign w:val="center"/>
          </w:tcPr>
          <w:p w14:paraId="49E868B6" w14:textId="77777777" w:rsidR="00BC2803" w:rsidRPr="00F84201" w:rsidRDefault="00BC2803" w:rsidP="00E15BCE">
            <w:pPr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2.1. Рубки догляду</w:t>
            </w:r>
          </w:p>
        </w:tc>
        <w:tc>
          <w:tcPr>
            <w:tcW w:w="645" w:type="dxa"/>
            <w:vAlign w:val="center"/>
          </w:tcPr>
          <w:p w14:paraId="7405E422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210DDA46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2B7B74E4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3A4010EA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46D5C2CA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119E9AC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0CA54EA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3CC79F55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513855F9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7946FFF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33D727CF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601F1221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23076557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DC77CEA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191013B2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18D062B7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D67D229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62F633E7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1A3209ED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0CB376E2" w14:textId="77777777" w:rsidR="00BC2803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BC2803" w:rsidRPr="00454923" w14:paraId="3FAD7523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657F7399" w14:textId="77777777" w:rsidR="00BC2803" w:rsidRPr="00F84201" w:rsidRDefault="00BC2803" w:rsidP="00E15BCE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2.2.</w:t>
            </w:r>
            <w:r w:rsidR="00FB638D" w:rsidRPr="00F84201">
              <w:rPr>
                <w:sz w:val="20"/>
                <w:szCs w:val="20"/>
                <w:lang w:val="uk-UA"/>
              </w:rPr>
              <w:t xml:space="preserve"> </w:t>
            </w:r>
            <w:r w:rsidRPr="00F84201">
              <w:rPr>
                <w:sz w:val="20"/>
                <w:szCs w:val="20"/>
                <w:lang w:val="uk-UA"/>
              </w:rPr>
              <w:t>Рубки пере-формування</w:t>
            </w:r>
          </w:p>
        </w:tc>
        <w:tc>
          <w:tcPr>
            <w:tcW w:w="645" w:type="dxa"/>
            <w:vAlign w:val="center"/>
          </w:tcPr>
          <w:p w14:paraId="6582B30F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621C37AA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6F906034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10C796DE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53F36C62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C91CC1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40502637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5DD6CFDD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14F140D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651D6CC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CA9FD4B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7066EE06" w14:textId="77777777" w:rsidR="00BC2803" w:rsidRPr="00F84201" w:rsidRDefault="00BC2803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37C65CD5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FE42C92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7F8ECB08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240FE4A0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0C28533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117CBC6A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954DB89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7771D57" w14:textId="77777777" w:rsidR="00BC2803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4428A9" w:rsidRPr="00454923" w14:paraId="46EB32D8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7C739415" w14:textId="77777777" w:rsidR="004428A9" w:rsidRPr="00F84201" w:rsidRDefault="004428A9" w:rsidP="00E15BCE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2.3.</w:t>
            </w:r>
            <w:r w:rsidR="00FB638D" w:rsidRPr="00F84201">
              <w:rPr>
                <w:sz w:val="20"/>
                <w:szCs w:val="20"/>
                <w:lang w:val="uk-UA"/>
              </w:rPr>
              <w:t xml:space="preserve"> </w:t>
            </w:r>
            <w:r w:rsidRPr="00F84201">
              <w:rPr>
                <w:sz w:val="20"/>
                <w:szCs w:val="20"/>
                <w:lang w:val="uk-UA"/>
              </w:rPr>
              <w:t>Вибіркові санітарні рубки</w:t>
            </w:r>
          </w:p>
        </w:tc>
        <w:tc>
          <w:tcPr>
            <w:tcW w:w="645" w:type="dxa"/>
            <w:vAlign w:val="center"/>
          </w:tcPr>
          <w:p w14:paraId="7904D7B2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49D3C16C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5BB02C84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10A8AD75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32130B64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1FA8C369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285D62F2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21A9A28D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03CDBD63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6E7415B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70C2F0FC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1A3E4D8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78ED829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E075E63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BBCB180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20F2602B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0D60198E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AC11E73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1DB9EEA8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01056473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4428A9" w:rsidRPr="00454923" w14:paraId="2CAE9571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480A629C" w14:textId="77777777" w:rsidR="00FB638D" w:rsidRPr="00F84201" w:rsidRDefault="00FB638D" w:rsidP="00E15BCE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2.4. Рубки, пов</w:t>
            </w:r>
            <w:r w:rsidRPr="00F84201">
              <w:rPr>
                <w:sz w:val="20"/>
                <w:szCs w:val="20"/>
                <w:lang w:val="en-US"/>
              </w:rPr>
              <w:t>’</w:t>
            </w:r>
            <w:r w:rsidRPr="00F84201">
              <w:rPr>
                <w:sz w:val="20"/>
                <w:szCs w:val="20"/>
                <w:lang w:val="uk-UA"/>
              </w:rPr>
              <w:t>язані з реконструкцією насаджень</w:t>
            </w:r>
          </w:p>
        </w:tc>
        <w:tc>
          <w:tcPr>
            <w:tcW w:w="645" w:type="dxa"/>
            <w:vAlign w:val="center"/>
          </w:tcPr>
          <w:p w14:paraId="5175CD51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2F5283AE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0B92693B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0ADBA6B2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2796BF3A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5D32CF43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01462A37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7BCE3088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3028C639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27493E9E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3FF3F8EF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DA1B1E2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F31E267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7C73ED8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1C2AB81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243A2ED5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67237958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6F31F40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802C4DF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D478B0F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4428A9" w:rsidRPr="00454923" w14:paraId="4FF1CEBB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40A7E578" w14:textId="77777777" w:rsidR="004428A9" w:rsidRPr="00F84201" w:rsidRDefault="00FB638D" w:rsidP="00E15BCE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2.5.Лісовідновні рубки</w:t>
            </w:r>
          </w:p>
        </w:tc>
        <w:tc>
          <w:tcPr>
            <w:tcW w:w="645" w:type="dxa"/>
            <w:vAlign w:val="center"/>
          </w:tcPr>
          <w:p w14:paraId="041B0922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1C3A1D58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7C847116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7FF35B10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35F9819B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3FEDD679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2249BE85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021EB0A3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6E6B1928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1DB0F95D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295B297F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2953B645" w14:textId="77777777" w:rsidR="004428A9" w:rsidRPr="00F84201" w:rsidRDefault="00FB638D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B843356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9B21B8B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70D79143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18ECBB84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4CE27A50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277B3438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3C8F0410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59BAABC" w14:textId="77777777" w:rsidR="004428A9" w:rsidRPr="00F84201" w:rsidRDefault="00FB638D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3F6CD0" w:rsidRPr="00454923" w14:paraId="4A8B2477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0A94AD02" w14:textId="77777777" w:rsidR="003F6CD0" w:rsidRPr="00F84201" w:rsidRDefault="003F6CD0" w:rsidP="003F6CD0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2.6.Інші рубки з формування і оздоровлення лісів</w:t>
            </w:r>
          </w:p>
        </w:tc>
        <w:tc>
          <w:tcPr>
            <w:tcW w:w="645" w:type="dxa"/>
            <w:vAlign w:val="center"/>
          </w:tcPr>
          <w:p w14:paraId="04BDEDBD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05560E22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5168D0BE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3D1CF12D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1A5D1142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1,0</w:t>
            </w:r>
          </w:p>
          <w:p w14:paraId="7F6BD682" w14:textId="77777777" w:rsidR="003F6CD0" w:rsidRPr="00F84201" w:rsidRDefault="003F6CD0" w:rsidP="003F6CD0">
            <w:pPr>
              <w:spacing w:line="256" w:lineRule="auto"/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53</w:t>
            </w:r>
          </w:p>
        </w:tc>
        <w:tc>
          <w:tcPr>
            <w:tcW w:w="644" w:type="dxa"/>
            <w:vAlign w:val="center"/>
          </w:tcPr>
          <w:p w14:paraId="671128A5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2,0</w:t>
            </w:r>
          </w:p>
          <w:p w14:paraId="18511FAE" w14:textId="77777777" w:rsidR="003F6CD0" w:rsidRPr="00F84201" w:rsidRDefault="003F6CD0" w:rsidP="003F6CD0">
            <w:pPr>
              <w:spacing w:line="256" w:lineRule="auto"/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78</w:t>
            </w:r>
          </w:p>
        </w:tc>
        <w:tc>
          <w:tcPr>
            <w:tcW w:w="644" w:type="dxa"/>
            <w:vAlign w:val="center"/>
          </w:tcPr>
          <w:p w14:paraId="7B39129A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578B8738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3,0</w:t>
            </w:r>
          </w:p>
          <w:p w14:paraId="1ECF5121" w14:textId="77777777" w:rsidR="003F6CD0" w:rsidRPr="00F84201" w:rsidRDefault="003F6CD0" w:rsidP="003F6CD0">
            <w:pPr>
              <w:spacing w:line="256" w:lineRule="auto"/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131</w:t>
            </w:r>
          </w:p>
        </w:tc>
        <w:tc>
          <w:tcPr>
            <w:tcW w:w="628" w:type="dxa"/>
            <w:vAlign w:val="center"/>
          </w:tcPr>
          <w:p w14:paraId="1268140A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3DD58E30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44BC9703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11FA2430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44AED99" w14:textId="77777777" w:rsidR="003F6CD0" w:rsidRPr="00F84201" w:rsidRDefault="003F6CD0" w:rsidP="003F6CD0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989EE36" w14:textId="77777777" w:rsidR="003F6CD0" w:rsidRPr="00F84201" w:rsidRDefault="003F6CD0" w:rsidP="003F6CD0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0B84491D" w14:textId="77777777" w:rsidR="003F6CD0" w:rsidRPr="00F84201" w:rsidRDefault="003F6CD0" w:rsidP="003F6CD0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6CF5998D" w14:textId="77777777" w:rsidR="003F6CD0" w:rsidRPr="00F84201" w:rsidRDefault="003F6CD0" w:rsidP="003F6CD0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2510A305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1,0</w:t>
            </w:r>
          </w:p>
          <w:p w14:paraId="0A4AC6C5" w14:textId="77777777" w:rsidR="003F6CD0" w:rsidRPr="00F84201" w:rsidRDefault="003F6CD0" w:rsidP="003F6CD0">
            <w:pPr>
              <w:spacing w:line="256" w:lineRule="auto"/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53</w:t>
            </w:r>
          </w:p>
        </w:tc>
        <w:tc>
          <w:tcPr>
            <w:tcW w:w="709" w:type="dxa"/>
            <w:vAlign w:val="center"/>
          </w:tcPr>
          <w:p w14:paraId="71B81FC5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2,0</w:t>
            </w:r>
          </w:p>
          <w:p w14:paraId="3FA7CF37" w14:textId="77777777" w:rsidR="003F6CD0" w:rsidRPr="00F84201" w:rsidRDefault="003F6CD0" w:rsidP="003F6CD0">
            <w:pPr>
              <w:spacing w:line="256" w:lineRule="auto"/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78</w:t>
            </w:r>
          </w:p>
        </w:tc>
        <w:tc>
          <w:tcPr>
            <w:tcW w:w="709" w:type="dxa"/>
            <w:vAlign w:val="center"/>
          </w:tcPr>
          <w:p w14:paraId="23C53431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F701304" w14:textId="77777777" w:rsidR="003F6CD0" w:rsidRPr="00F84201" w:rsidRDefault="003F6CD0" w:rsidP="003F6CD0">
            <w:pPr>
              <w:spacing w:line="256" w:lineRule="auto"/>
              <w:jc w:val="center"/>
              <w:rPr>
                <w:u w:val="single"/>
                <w:lang w:val="uk-UA"/>
              </w:rPr>
            </w:pPr>
            <w:r w:rsidRPr="00F84201">
              <w:rPr>
                <w:u w:val="single"/>
                <w:lang w:val="uk-UA"/>
              </w:rPr>
              <w:t>3,0</w:t>
            </w:r>
          </w:p>
          <w:p w14:paraId="69966AC6" w14:textId="77777777" w:rsidR="003F6CD0" w:rsidRPr="00F84201" w:rsidRDefault="003F6CD0" w:rsidP="003F6CD0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lang w:val="uk-UA"/>
              </w:rPr>
              <w:t>131</w:t>
            </w:r>
          </w:p>
        </w:tc>
      </w:tr>
      <w:tr w:rsidR="004428A9" w:rsidRPr="00454923" w14:paraId="3C2E6083" w14:textId="77777777" w:rsidTr="00E15BCE">
        <w:trPr>
          <w:trHeight w:val="86"/>
        </w:trPr>
        <w:tc>
          <w:tcPr>
            <w:tcW w:w="2109" w:type="dxa"/>
            <w:vAlign w:val="center"/>
          </w:tcPr>
          <w:p w14:paraId="5702D0B5" w14:textId="77777777" w:rsidR="004428A9" w:rsidRPr="00F84201" w:rsidRDefault="003F6CD0" w:rsidP="00E15BCE">
            <w:pPr>
              <w:ind w:right="-40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3.Інші заходи, не пов’язані з веденням лісового господарства</w:t>
            </w:r>
          </w:p>
        </w:tc>
        <w:tc>
          <w:tcPr>
            <w:tcW w:w="645" w:type="dxa"/>
            <w:vAlign w:val="center"/>
          </w:tcPr>
          <w:p w14:paraId="220D83AD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7B81481B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29B81FDB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17AAEBB4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13211563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773E24E5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261A4C4B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59EDB0B0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0EA028CE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314A2AA6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0552E48C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581671DA" w14:textId="77777777" w:rsidR="004428A9" w:rsidRPr="00F84201" w:rsidRDefault="003F6CD0" w:rsidP="00E15BCE">
            <w:pPr>
              <w:spacing w:line="256" w:lineRule="auto"/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701A8B5D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5616074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3BE0ABF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6CAF1B99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4C2B119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0C10D0F2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7C2C849D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52E87DC9" w14:textId="77777777" w:rsidR="004428A9" w:rsidRPr="00F84201" w:rsidRDefault="003F6CD0" w:rsidP="00E15BCE">
            <w:pPr>
              <w:jc w:val="center"/>
              <w:rPr>
                <w:sz w:val="20"/>
                <w:szCs w:val="20"/>
                <w:lang w:val="uk-UA"/>
              </w:rPr>
            </w:pPr>
            <w:r w:rsidRPr="00F84201">
              <w:rPr>
                <w:sz w:val="20"/>
                <w:szCs w:val="20"/>
                <w:lang w:val="uk-UA"/>
              </w:rPr>
              <w:t>-</w:t>
            </w:r>
          </w:p>
        </w:tc>
      </w:tr>
      <w:tr w:rsidR="00BC2803" w:rsidRPr="00454923" w14:paraId="3D7BC3D1" w14:textId="77777777" w:rsidTr="00E15BCE">
        <w:trPr>
          <w:trHeight w:val="777"/>
        </w:trPr>
        <w:tc>
          <w:tcPr>
            <w:tcW w:w="2109" w:type="dxa"/>
            <w:vAlign w:val="center"/>
          </w:tcPr>
          <w:p w14:paraId="5A3948EC" w14:textId="77777777" w:rsidR="00BC2803" w:rsidRPr="00F84201" w:rsidRDefault="00BC2803" w:rsidP="00E15BCE">
            <w:pPr>
              <w:rPr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Разом з усіх видів рубок:</w:t>
            </w:r>
          </w:p>
        </w:tc>
        <w:tc>
          <w:tcPr>
            <w:tcW w:w="645" w:type="dxa"/>
            <w:vAlign w:val="center"/>
          </w:tcPr>
          <w:p w14:paraId="62AF5C93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7C7F613E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3DC292AA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6C81696F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6" w:type="dxa"/>
            <w:vAlign w:val="center"/>
          </w:tcPr>
          <w:p w14:paraId="3BB6B3D2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6B1D59BA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4" w:type="dxa"/>
            <w:vAlign w:val="center"/>
          </w:tcPr>
          <w:p w14:paraId="600817A0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45" w:type="dxa"/>
            <w:vAlign w:val="center"/>
          </w:tcPr>
          <w:p w14:paraId="317F340F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8" w:type="dxa"/>
            <w:vAlign w:val="center"/>
          </w:tcPr>
          <w:p w14:paraId="77FD029B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4059E85F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54346C49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29" w:type="dxa"/>
            <w:vAlign w:val="center"/>
          </w:tcPr>
          <w:p w14:paraId="7A2B1C4F" w14:textId="77777777" w:rsidR="00BC2803" w:rsidRPr="00F84201" w:rsidRDefault="00BC2803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62EA0333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4689A926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3" w:type="dxa"/>
            <w:vAlign w:val="center"/>
          </w:tcPr>
          <w:p w14:paraId="2A2AE6AE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674" w:type="dxa"/>
            <w:vAlign w:val="center"/>
          </w:tcPr>
          <w:p w14:paraId="4AE06CD0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14:paraId="1EBB4BF8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125E2BDC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1C54454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709" w:type="dxa"/>
            <w:vAlign w:val="center"/>
          </w:tcPr>
          <w:p w14:paraId="47DB2734" w14:textId="77777777" w:rsidR="00BC2803" w:rsidRPr="00F84201" w:rsidRDefault="003F6CD0" w:rsidP="00E15BCE">
            <w:pPr>
              <w:spacing w:line="25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84201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14:paraId="5013FF2B" w14:textId="77777777" w:rsidR="00BC2803" w:rsidRPr="00454923" w:rsidRDefault="00BC2803" w:rsidP="00BC2803">
      <w:pPr>
        <w:rPr>
          <w:lang w:val="uk-UA"/>
        </w:rPr>
      </w:pPr>
    </w:p>
    <w:p w14:paraId="2A30F116" w14:textId="77777777" w:rsidR="00BC2803" w:rsidRPr="00454923" w:rsidRDefault="00BC2803" w:rsidP="00BC2803">
      <w:pPr>
        <w:ind w:firstLine="900"/>
        <w:rPr>
          <w:lang w:val="uk-UA"/>
        </w:rPr>
      </w:pPr>
    </w:p>
    <w:p w14:paraId="329D9204" w14:textId="77777777" w:rsidR="00BC2803" w:rsidRPr="00454923" w:rsidRDefault="00BC2803" w:rsidP="00BC2803">
      <w:pPr>
        <w:ind w:firstLine="900"/>
        <w:rPr>
          <w:lang w:val="uk-UA"/>
        </w:rPr>
      </w:pPr>
    </w:p>
    <w:p w14:paraId="61F75FB2" w14:textId="77777777" w:rsidR="00BC2803" w:rsidRPr="00454923" w:rsidRDefault="00BC2803" w:rsidP="00BC2803">
      <w:pPr>
        <w:rPr>
          <w:color w:val="0000FF"/>
          <w:lang w:val="uk-UA"/>
        </w:rPr>
        <w:sectPr w:rsidR="00BC2803" w:rsidRPr="00454923" w:rsidSect="00FE461B">
          <w:footerReference w:type="default" r:id="rId12"/>
          <w:pgSz w:w="16838" w:h="11906" w:orient="landscape" w:code="9"/>
          <w:pgMar w:top="1134" w:right="851" w:bottom="1134" w:left="1418" w:header="340" w:footer="340" w:gutter="0"/>
          <w:pgNumType w:start="5"/>
          <w:cols w:space="708"/>
          <w:docGrid w:linePitch="360"/>
        </w:sectPr>
      </w:pPr>
    </w:p>
    <w:p w14:paraId="6A1F0B00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 w:rsidRPr="00454923">
        <w:rPr>
          <w:lang w:val="uk-UA"/>
        </w:rPr>
        <w:lastRenderedPageBreak/>
        <w:t>6. Запроєктовані обсяги реконструкції, площа, га</w:t>
      </w:r>
    </w:p>
    <w:p w14:paraId="43F5E8F3" w14:textId="77777777" w:rsidR="00BC2803" w:rsidRPr="00454923" w:rsidRDefault="00BC2803" w:rsidP="00BC2803">
      <w:pPr>
        <w:ind w:firstLine="709"/>
        <w:jc w:val="center"/>
        <w:rPr>
          <w:lang w:val="uk-UA"/>
        </w:rPr>
      </w:pPr>
    </w:p>
    <w:p w14:paraId="4BF685F9" w14:textId="77777777" w:rsidR="00BC2803" w:rsidRPr="003E682E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Реконструк</w:t>
      </w:r>
      <w:r w:rsidR="003F6CD0">
        <w:rPr>
          <w:lang w:val="uk-UA"/>
        </w:rPr>
        <w:t xml:space="preserve">цію малоцінних і похідних молодняків </w:t>
      </w:r>
      <w:r>
        <w:rPr>
          <w:lang w:val="uk-UA"/>
        </w:rPr>
        <w:t xml:space="preserve"> </w:t>
      </w:r>
      <w:r w:rsidRPr="00454923">
        <w:rPr>
          <w:lang w:val="uk-UA"/>
        </w:rPr>
        <w:t>не проєктувати</w:t>
      </w:r>
      <w:r w:rsidR="003F6CD0">
        <w:rPr>
          <w:lang w:val="uk-UA"/>
        </w:rPr>
        <w:t>, у зв</w:t>
      </w:r>
      <w:r w:rsidR="003E682E">
        <w:rPr>
          <w:lang w:val="en-US"/>
        </w:rPr>
        <w:t>’</w:t>
      </w:r>
      <w:r w:rsidR="003F6CD0">
        <w:rPr>
          <w:lang w:val="uk-UA"/>
        </w:rPr>
        <w:t>язку з відсутністю</w:t>
      </w:r>
      <w:r w:rsidR="003E682E">
        <w:rPr>
          <w:lang w:val="en-US"/>
        </w:rPr>
        <w:t xml:space="preserve"> </w:t>
      </w:r>
      <w:r w:rsidR="003E682E">
        <w:rPr>
          <w:lang w:val="uk-UA"/>
        </w:rPr>
        <w:t>фонду реконструкції.</w:t>
      </w:r>
    </w:p>
    <w:p w14:paraId="4B7E772D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4DAECB65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 w:rsidRPr="00454923">
        <w:rPr>
          <w:lang w:val="uk-UA"/>
        </w:rPr>
        <w:t xml:space="preserve">7. Запроєктовані обсяги лісовідновних заходів на не вкритих лісовою </w:t>
      </w:r>
    </w:p>
    <w:p w14:paraId="45BDB78F" w14:textId="77777777" w:rsidR="00BC2803" w:rsidRDefault="00BC2803" w:rsidP="00BC2803">
      <w:pPr>
        <w:ind w:firstLine="709"/>
        <w:rPr>
          <w:lang w:val="uk-UA"/>
        </w:rPr>
      </w:pPr>
      <w:r w:rsidRPr="00454923">
        <w:rPr>
          <w:lang w:val="uk-UA"/>
        </w:rPr>
        <w:t xml:space="preserve">    рослинністю лісових ділянках і лісосіках ревізійного періоду, площа, га</w:t>
      </w:r>
    </w:p>
    <w:p w14:paraId="1A37C8EF" w14:textId="77777777" w:rsidR="003E682E" w:rsidRPr="00454923" w:rsidRDefault="003E682E" w:rsidP="00BC2803">
      <w:pPr>
        <w:ind w:firstLine="709"/>
        <w:rPr>
          <w:lang w:val="uk-UA"/>
        </w:rPr>
      </w:pPr>
    </w:p>
    <w:p w14:paraId="69244673" w14:textId="77777777" w:rsidR="00BC2803" w:rsidRDefault="003E682E" w:rsidP="00BC2803">
      <w:pPr>
        <w:ind w:firstLine="709"/>
        <w:rPr>
          <w:lang w:val="uk-UA"/>
        </w:rPr>
      </w:pPr>
      <w:r>
        <w:rPr>
          <w:lang w:val="uk-UA"/>
        </w:rPr>
        <w:t>Лісовідновлювальні заходи на наступний ревізійний період не проєктувати у зв</w:t>
      </w:r>
      <w:r>
        <w:rPr>
          <w:lang w:val="en-US"/>
        </w:rPr>
        <w:t>’</w:t>
      </w:r>
      <w:r>
        <w:rPr>
          <w:lang w:val="uk-UA"/>
        </w:rPr>
        <w:t>язку з відсутністю</w:t>
      </w:r>
      <w:r>
        <w:rPr>
          <w:lang w:val="en-US"/>
        </w:rPr>
        <w:t xml:space="preserve"> </w:t>
      </w:r>
      <w:r>
        <w:rPr>
          <w:lang w:val="uk-UA"/>
        </w:rPr>
        <w:t>фонду лісовідновлення</w:t>
      </w:r>
    </w:p>
    <w:p w14:paraId="2FAF8A83" w14:textId="77777777" w:rsidR="003E682E" w:rsidRDefault="003E682E" w:rsidP="00BC2803">
      <w:pPr>
        <w:ind w:firstLine="709"/>
        <w:rPr>
          <w:lang w:val="uk-UA"/>
        </w:rPr>
      </w:pPr>
    </w:p>
    <w:p w14:paraId="7C618A2B" w14:textId="77777777" w:rsidR="00BC2803" w:rsidRDefault="00BC2803" w:rsidP="00BC2803">
      <w:pPr>
        <w:ind w:firstLine="709"/>
        <w:rPr>
          <w:lang w:val="uk-UA"/>
        </w:rPr>
      </w:pPr>
      <w:r w:rsidRPr="00454923">
        <w:rPr>
          <w:lang w:val="uk-UA"/>
        </w:rPr>
        <w:t>8. Фонд та проєктний обсяг лісорозведення, га</w:t>
      </w:r>
    </w:p>
    <w:p w14:paraId="44FE97DF" w14:textId="77777777" w:rsidR="003E682E" w:rsidRPr="00454923" w:rsidRDefault="003E682E" w:rsidP="00BC2803">
      <w:pPr>
        <w:ind w:firstLine="709"/>
        <w:rPr>
          <w:lang w:val="uk-UA" w:eastAsia="uk-UA"/>
        </w:rPr>
      </w:pPr>
    </w:p>
    <w:p w14:paraId="7615106A" w14:textId="77777777" w:rsidR="003E682E" w:rsidRDefault="003E682E" w:rsidP="003E682E">
      <w:pPr>
        <w:ind w:firstLine="709"/>
        <w:rPr>
          <w:lang w:val="uk-UA"/>
        </w:rPr>
      </w:pPr>
      <w:r>
        <w:rPr>
          <w:lang w:val="uk-UA"/>
        </w:rPr>
        <w:t>Лісорозведення на наступний ревізійний період не проєктувати у зв</w:t>
      </w:r>
      <w:r>
        <w:rPr>
          <w:lang w:val="en-US"/>
        </w:rPr>
        <w:t>’</w:t>
      </w:r>
      <w:r>
        <w:rPr>
          <w:lang w:val="uk-UA"/>
        </w:rPr>
        <w:t>язку з відсутністю</w:t>
      </w:r>
      <w:r>
        <w:rPr>
          <w:lang w:val="en-US"/>
        </w:rPr>
        <w:t xml:space="preserve"> </w:t>
      </w:r>
      <w:r>
        <w:rPr>
          <w:lang w:val="uk-UA"/>
        </w:rPr>
        <w:t>фонду лісорозведення</w:t>
      </w:r>
    </w:p>
    <w:p w14:paraId="21239A83" w14:textId="77777777" w:rsidR="00BC2803" w:rsidRPr="00454923" w:rsidRDefault="00BC2803" w:rsidP="00BC2803">
      <w:pPr>
        <w:ind w:firstLine="900"/>
        <w:jc w:val="center"/>
        <w:rPr>
          <w:lang w:val="uk-UA"/>
        </w:rPr>
      </w:pPr>
    </w:p>
    <w:p w14:paraId="6DEB4B8F" w14:textId="77777777" w:rsidR="00BC2803" w:rsidRDefault="00BC2803" w:rsidP="00BC2803">
      <w:pPr>
        <w:ind w:firstLine="900"/>
        <w:jc w:val="both"/>
        <w:rPr>
          <w:lang w:val="uk-UA"/>
        </w:rPr>
      </w:pPr>
    </w:p>
    <w:p w14:paraId="76BEA116" w14:textId="77777777" w:rsidR="00BC2803" w:rsidRPr="00454923" w:rsidRDefault="00BC2803" w:rsidP="00BC2803">
      <w:pPr>
        <w:ind w:firstLine="900"/>
        <w:jc w:val="center"/>
        <w:rPr>
          <w:lang w:val="uk-UA"/>
        </w:rPr>
      </w:pPr>
    </w:p>
    <w:p w14:paraId="0A36B7D1" w14:textId="77777777" w:rsidR="00BC280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9. Площа врахованих лісовпорядкуванням незімкнутих лісових культур та їх стан, га</w:t>
      </w:r>
    </w:p>
    <w:p w14:paraId="703672E9" w14:textId="77777777" w:rsidR="003E682E" w:rsidRPr="00454923" w:rsidRDefault="003E682E" w:rsidP="00BC2803">
      <w:pPr>
        <w:ind w:firstLine="709"/>
        <w:jc w:val="both"/>
        <w:rPr>
          <w:lang w:val="uk-UA" w:eastAsia="uk-UA"/>
        </w:rPr>
      </w:pPr>
    </w:p>
    <w:p w14:paraId="73E3585E" w14:textId="77777777" w:rsidR="00BC2803" w:rsidRPr="00454923" w:rsidRDefault="003E682E" w:rsidP="003E682E">
      <w:pPr>
        <w:ind w:firstLine="900"/>
        <w:rPr>
          <w:lang w:val="uk-UA"/>
        </w:rPr>
      </w:pPr>
      <w:r>
        <w:rPr>
          <w:lang w:val="uk-UA"/>
        </w:rPr>
        <w:t>Незімкнутих лісових культур лісовпорядкуванням не виявлено</w:t>
      </w:r>
    </w:p>
    <w:p w14:paraId="73C1F493" w14:textId="77777777" w:rsidR="00BC2803" w:rsidRDefault="00BC2803" w:rsidP="00BC2803">
      <w:pPr>
        <w:ind w:firstLine="900"/>
        <w:jc w:val="center"/>
        <w:rPr>
          <w:lang w:val="uk-UA"/>
        </w:rPr>
      </w:pPr>
    </w:p>
    <w:p w14:paraId="72D090ED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 w:rsidRPr="00454923">
        <w:rPr>
          <w:lang w:val="uk-UA"/>
        </w:rPr>
        <w:t>9.1. Площа врахованих лісовпорядкуванням лісових культур, переведених</w:t>
      </w:r>
    </w:p>
    <w:p w14:paraId="4654D918" w14:textId="77777777" w:rsidR="00BC280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 xml:space="preserve">       у вкриті лісовою рослинністю лісові ділянки, у віці до 20 років та їхній стан, га</w:t>
      </w:r>
    </w:p>
    <w:p w14:paraId="40195771" w14:textId="77777777" w:rsidR="003E682E" w:rsidRDefault="003E682E" w:rsidP="00BC2803">
      <w:pPr>
        <w:ind w:firstLine="709"/>
        <w:jc w:val="both"/>
        <w:rPr>
          <w:lang w:val="uk-UA"/>
        </w:rPr>
      </w:pPr>
    </w:p>
    <w:p w14:paraId="273C6F35" w14:textId="77777777" w:rsidR="003E682E" w:rsidRDefault="003E682E" w:rsidP="00BC2803">
      <w:pPr>
        <w:ind w:firstLine="709"/>
        <w:jc w:val="both"/>
        <w:rPr>
          <w:lang w:val="uk-UA"/>
        </w:rPr>
      </w:pPr>
      <w:r>
        <w:rPr>
          <w:lang w:val="uk-UA"/>
        </w:rPr>
        <w:t>Лісових культур у віці до 20 років лісовпорядкуванням не виявлено</w:t>
      </w:r>
    </w:p>
    <w:p w14:paraId="5482FFF9" w14:textId="77777777" w:rsidR="003E682E" w:rsidRPr="00454923" w:rsidRDefault="003E682E" w:rsidP="00BC2803">
      <w:pPr>
        <w:ind w:firstLine="709"/>
        <w:jc w:val="both"/>
        <w:rPr>
          <w:lang w:val="uk-UA"/>
        </w:rPr>
      </w:pPr>
    </w:p>
    <w:p w14:paraId="40A2C461" w14:textId="77777777" w:rsidR="00BC280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10. Лісонасінні ділянки і плантації</w:t>
      </w:r>
      <w:r w:rsidR="00F84201">
        <w:t>«___»_</w:t>
      </w:r>
    </w:p>
    <w:p w14:paraId="3F549DAC" w14:textId="77777777" w:rsidR="00BC2803" w:rsidRDefault="00BC2803" w:rsidP="00BC2803">
      <w:pPr>
        <w:ind w:firstLine="709"/>
        <w:jc w:val="both"/>
        <w:rPr>
          <w:lang w:val="uk-UA"/>
        </w:rPr>
      </w:pPr>
    </w:p>
    <w:p w14:paraId="2C31A08F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>
        <w:rPr>
          <w:lang w:val="uk-UA"/>
        </w:rPr>
        <w:t>Лісонасінн</w:t>
      </w:r>
      <w:r w:rsidR="003E682E">
        <w:rPr>
          <w:lang w:val="uk-UA"/>
        </w:rPr>
        <w:t>і</w:t>
      </w:r>
      <w:r>
        <w:rPr>
          <w:lang w:val="uk-UA"/>
        </w:rPr>
        <w:t xml:space="preserve"> ділян</w:t>
      </w:r>
      <w:r w:rsidR="003E682E">
        <w:rPr>
          <w:lang w:val="uk-UA"/>
        </w:rPr>
        <w:t>ки</w:t>
      </w:r>
      <w:r>
        <w:rPr>
          <w:lang w:val="uk-UA"/>
        </w:rPr>
        <w:t xml:space="preserve"> і плантаці</w:t>
      </w:r>
      <w:r w:rsidR="003E682E">
        <w:rPr>
          <w:lang w:val="uk-UA"/>
        </w:rPr>
        <w:t>ї</w:t>
      </w:r>
      <w:r>
        <w:rPr>
          <w:lang w:val="uk-UA"/>
        </w:rPr>
        <w:t xml:space="preserve"> </w:t>
      </w:r>
      <w:r w:rsidR="003E682E">
        <w:rPr>
          <w:lang w:val="uk-UA"/>
        </w:rPr>
        <w:t xml:space="preserve">на території лісового фонду концерну </w:t>
      </w:r>
      <w:r w:rsidR="00F84201">
        <w:t>«</w:t>
      </w:r>
      <w:r w:rsidR="003E682E">
        <w:rPr>
          <w:lang w:val="uk-UA"/>
        </w:rPr>
        <w:t>Сімекс</w:t>
      </w:r>
      <w:r w:rsidR="00F84201">
        <w:t>»</w:t>
      </w:r>
      <w:r w:rsidR="003E682E">
        <w:rPr>
          <w:lang w:val="uk-UA"/>
        </w:rPr>
        <w:t xml:space="preserve"> не виявлені і їх створення не про</w:t>
      </w:r>
      <w:r w:rsidR="00F84201">
        <w:rPr>
          <w:lang w:val="uk-UA"/>
        </w:rPr>
        <w:t>є</w:t>
      </w:r>
      <w:r w:rsidR="003E682E">
        <w:rPr>
          <w:lang w:val="uk-UA"/>
        </w:rPr>
        <w:t>ктувати</w:t>
      </w:r>
    </w:p>
    <w:p w14:paraId="06E955F6" w14:textId="77777777" w:rsidR="00BC2803" w:rsidRDefault="00BC2803" w:rsidP="00BC2803">
      <w:pPr>
        <w:ind w:firstLine="900"/>
        <w:jc w:val="center"/>
        <w:rPr>
          <w:lang w:val="uk-UA"/>
        </w:rPr>
      </w:pPr>
    </w:p>
    <w:p w14:paraId="409360D6" w14:textId="77777777" w:rsidR="00BC280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11. Характеристика надмірно зволожених земель</w:t>
      </w:r>
    </w:p>
    <w:p w14:paraId="70F6BA7F" w14:textId="77777777" w:rsidR="009C7E62" w:rsidRDefault="009C7E62" w:rsidP="00BC2803">
      <w:pPr>
        <w:ind w:firstLine="709"/>
        <w:jc w:val="both"/>
        <w:rPr>
          <w:lang w:val="uk-UA"/>
        </w:rPr>
      </w:pPr>
    </w:p>
    <w:p w14:paraId="445D824A" w14:textId="77777777" w:rsidR="009C7E62" w:rsidRPr="00454923" w:rsidRDefault="009C7E62" w:rsidP="00BC2803">
      <w:pPr>
        <w:ind w:firstLine="709"/>
        <w:jc w:val="both"/>
        <w:rPr>
          <w:lang w:val="uk-UA"/>
        </w:rPr>
      </w:pPr>
      <w:r>
        <w:rPr>
          <w:lang w:val="uk-UA"/>
        </w:rPr>
        <w:t>Н</w:t>
      </w:r>
      <w:r w:rsidRPr="00454923">
        <w:rPr>
          <w:lang w:val="uk-UA"/>
        </w:rPr>
        <w:t>адмірно зволожених земель</w:t>
      </w:r>
      <w:r w:rsidRPr="009C7E62">
        <w:rPr>
          <w:lang w:val="uk-UA"/>
        </w:rPr>
        <w:t xml:space="preserve"> </w:t>
      </w:r>
      <w:r>
        <w:rPr>
          <w:lang w:val="uk-UA"/>
        </w:rPr>
        <w:t xml:space="preserve">на території лісового фонду концерну </w:t>
      </w:r>
      <w:r w:rsidR="00F84201">
        <w:t>«</w:t>
      </w:r>
      <w:r>
        <w:rPr>
          <w:lang w:val="uk-UA"/>
        </w:rPr>
        <w:t>Сімекс</w:t>
      </w:r>
      <w:r w:rsidR="00F84201">
        <w:t>»</w:t>
      </w:r>
      <w:r>
        <w:rPr>
          <w:lang w:val="uk-UA"/>
        </w:rPr>
        <w:t xml:space="preserve"> не виявлено</w:t>
      </w:r>
    </w:p>
    <w:p w14:paraId="525C16F1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12. Обсяг запро</w:t>
      </w:r>
      <w:r>
        <w:rPr>
          <w:lang w:val="uk-UA"/>
        </w:rPr>
        <w:t>є</w:t>
      </w:r>
      <w:r w:rsidRPr="00454923">
        <w:rPr>
          <w:lang w:val="uk-UA"/>
        </w:rPr>
        <w:t>ктованих заходів з протипожежного влаштування</w:t>
      </w:r>
    </w:p>
    <w:p w14:paraId="31E8EF06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tbl>
      <w:tblPr>
        <w:tblW w:w="975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080"/>
        <w:gridCol w:w="1175"/>
        <w:gridCol w:w="1175"/>
        <w:gridCol w:w="1175"/>
        <w:gridCol w:w="1373"/>
      </w:tblGrid>
      <w:tr w:rsidR="00BC2803" w:rsidRPr="00454923" w14:paraId="22DE105A" w14:textId="77777777" w:rsidTr="00E15BCE">
        <w:trPr>
          <w:trHeight w:val="58"/>
          <w:tblHeader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502679FE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Найменування</w:t>
            </w:r>
          </w:p>
        </w:tc>
        <w:tc>
          <w:tcPr>
            <w:tcW w:w="1080" w:type="dxa"/>
            <w:vAlign w:val="center"/>
          </w:tcPr>
          <w:p w14:paraId="6F22E3AE" w14:textId="77777777" w:rsidR="00BC2803" w:rsidRPr="00454923" w:rsidRDefault="00BC2803" w:rsidP="00E15BCE">
            <w:pPr>
              <w:ind w:right="-108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Одиниця вимірю-вання</w:t>
            </w:r>
          </w:p>
        </w:tc>
        <w:tc>
          <w:tcPr>
            <w:tcW w:w="1175" w:type="dxa"/>
            <w:vAlign w:val="center"/>
          </w:tcPr>
          <w:p w14:paraId="28858552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Існує</w:t>
            </w:r>
          </w:p>
        </w:tc>
        <w:tc>
          <w:tcPr>
            <w:tcW w:w="1175" w:type="dxa"/>
            <w:vAlign w:val="center"/>
          </w:tcPr>
          <w:p w14:paraId="25585F0D" w14:textId="77777777" w:rsidR="00BC2803" w:rsidRPr="00454923" w:rsidRDefault="00BC2803" w:rsidP="00E15BCE">
            <w:pPr>
              <w:ind w:right="-108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Про</w:t>
            </w:r>
            <w:r>
              <w:rPr>
                <w:lang w:val="uk-UA"/>
              </w:rPr>
              <w:t>є</w:t>
            </w:r>
            <w:r w:rsidRPr="00454923">
              <w:rPr>
                <w:lang w:val="uk-UA"/>
              </w:rPr>
              <w:t xml:space="preserve">кту-ється </w:t>
            </w:r>
          </w:p>
        </w:tc>
        <w:tc>
          <w:tcPr>
            <w:tcW w:w="1175" w:type="dxa"/>
            <w:vAlign w:val="center"/>
          </w:tcPr>
          <w:p w14:paraId="4A433B68" w14:textId="77777777" w:rsidR="00BC2803" w:rsidRPr="00454923" w:rsidRDefault="00BC2803" w:rsidP="00E15BCE">
            <w:pPr>
              <w:ind w:right="-91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Прийнято 2-ю л/в нарадою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104ADBC7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Термін виконання</w:t>
            </w:r>
          </w:p>
        </w:tc>
      </w:tr>
      <w:tr w:rsidR="00BC2803" w:rsidRPr="00454923" w14:paraId="1948E501" w14:textId="77777777" w:rsidTr="00E15BCE">
        <w:trPr>
          <w:cantSplit/>
          <w:trHeight w:val="325"/>
        </w:trPr>
        <w:tc>
          <w:tcPr>
            <w:tcW w:w="97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02DE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1. Організаційні заходи щодо забезпечення пожежної безпеки</w:t>
            </w:r>
          </w:p>
        </w:tc>
      </w:tr>
      <w:tr w:rsidR="00BC2803" w:rsidRPr="00454923" w14:paraId="227530B1" w14:textId="77777777" w:rsidTr="00E15BCE">
        <w:trPr>
          <w:trHeight w:val="58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1C860F7D" w14:textId="77777777" w:rsidR="00BC2803" w:rsidRPr="00454923" w:rsidRDefault="00BC2803" w:rsidP="00E15BCE">
            <w:pPr>
              <w:rPr>
                <w:lang w:val="uk-UA"/>
              </w:rPr>
            </w:pPr>
            <w:r w:rsidRPr="00454923">
              <w:rPr>
                <w:lang w:val="uk-UA"/>
              </w:rPr>
              <w:t>1.</w:t>
            </w:r>
            <w:r>
              <w:rPr>
                <w:lang w:val="uk-UA"/>
              </w:rPr>
              <w:t>1</w:t>
            </w:r>
            <w:r w:rsidRPr="00454923">
              <w:rPr>
                <w:lang w:val="uk-UA"/>
              </w:rPr>
              <w:t>. Проведення навчань, інструктажів та перевірку знань з пожежної безпеки посадових осіб</w:t>
            </w:r>
            <w:r w:rsidR="009C7E62">
              <w:rPr>
                <w:lang w:val="uk-UA"/>
              </w:rPr>
              <w:t>, відповідальних за протипожежну безпеку</w:t>
            </w:r>
          </w:p>
        </w:tc>
        <w:tc>
          <w:tcPr>
            <w:tcW w:w="1080" w:type="dxa"/>
            <w:vAlign w:val="center"/>
          </w:tcPr>
          <w:p w14:paraId="5E0CE3C2" w14:textId="77777777" w:rsidR="00BC2803" w:rsidRPr="009C7E62" w:rsidRDefault="00BC2803" w:rsidP="00E15BCE">
            <w:pPr>
              <w:jc w:val="center"/>
              <w:rPr>
                <w:color w:val="FF0000"/>
                <w:lang w:val="uk-UA"/>
              </w:rPr>
            </w:pPr>
            <w:r w:rsidRPr="00F84201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2F8A6FE8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6CF3D65E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1</w:t>
            </w:r>
          </w:p>
        </w:tc>
        <w:tc>
          <w:tcPr>
            <w:tcW w:w="1175" w:type="dxa"/>
            <w:vAlign w:val="center"/>
          </w:tcPr>
          <w:p w14:paraId="6173D21A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33501653" w14:textId="77777777" w:rsidR="00BC2803" w:rsidRPr="00F84201" w:rsidRDefault="00BC2803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щорічно</w:t>
            </w:r>
          </w:p>
        </w:tc>
      </w:tr>
      <w:tr w:rsidR="00BC2803" w:rsidRPr="00454923" w14:paraId="5BBB6428" w14:textId="77777777" w:rsidTr="00E15BCE">
        <w:trPr>
          <w:trHeight w:val="613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4D9B52B" w14:textId="77777777" w:rsidR="00BC2803" w:rsidRPr="00454923" w:rsidRDefault="00BC2803" w:rsidP="009C7E62">
            <w:pPr>
              <w:rPr>
                <w:lang w:val="uk-UA"/>
              </w:rPr>
            </w:pPr>
            <w:r w:rsidRPr="00454923">
              <w:rPr>
                <w:lang w:val="uk-UA"/>
              </w:rPr>
              <w:t>1.</w:t>
            </w:r>
            <w:r>
              <w:rPr>
                <w:lang w:val="uk-UA"/>
              </w:rPr>
              <w:t>2</w:t>
            </w:r>
            <w:r w:rsidRPr="00454923">
              <w:rPr>
                <w:lang w:val="uk-UA"/>
              </w:rPr>
              <w:t xml:space="preserve">. </w:t>
            </w:r>
            <w:r w:rsidR="009C7E62">
              <w:rPr>
                <w:lang w:val="uk-UA"/>
              </w:rPr>
              <w:t>Організація пунктів зосередження протипожежного інвентарю</w:t>
            </w:r>
          </w:p>
        </w:tc>
        <w:tc>
          <w:tcPr>
            <w:tcW w:w="1080" w:type="dxa"/>
            <w:vAlign w:val="center"/>
          </w:tcPr>
          <w:p w14:paraId="2F07F54F" w14:textId="77777777" w:rsidR="00BC2803" w:rsidRPr="009C7E62" w:rsidRDefault="005741EA" w:rsidP="00E15BCE">
            <w:pPr>
              <w:jc w:val="center"/>
              <w:rPr>
                <w:color w:val="FF0000"/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5F5AA480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3365A34F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1</w:t>
            </w:r>
          </w:p>
        </w:tc>
        <w:tc>
          <w:tcPr>
            <w:tcW w:w="1175" w:type="dxa"/>
            <w:vAlign w:val="center"/>
          </w:tcPr>
          <w:p w14:paraId="5D36DB40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1C860004" w14:textId="77777777" w:rsidR="00BC2803" w:rsidRPr="00F84201" w:rsidRDefault="00F84201" w:rsidP="00E15BCE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щорічно</w:t>
            </w:r>
          </w:p>
        </w:tc>
      </w:tr>
      <w:tr w:rsidR="00750748" w:rsidRPr="00454923" w14:paraId="27065518" w14:textId="77777777" w:rsidTr="00E15BCE">
        <w:trPr>
          <w:trHeight w:val="613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3EFE300B" w14:textId="77777777" w:rsidR="00750748" w:rsidRPr="00454923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1.3.Утримання сил і засобів виявлення пожеж і пожежегасіння</w:t>
            </w:r>
          </w:p>
        </w:tc>
        <w:tc>
          <w:tcPr>
            <w:tcW w:w="1080" w:type="dxa"/>
            <w:vAlign w:val="center"/>
          </w:tcPr>
          <w:p w14:paraId="3885E3D9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175" w:type="dxa"/>
            <w:vAlign w:val="center"/>
          </w:tcPr>
          <w:p w14:paraId="0382CB1C" w14:textId="77777777" w:rsidR="00750748" w:rsidRPr="00750748" w:rsidRDefault="00750748" w:rsidP="00750748">
            <w:pPr>
              <w:jc w:val="center"/>
              <w:rPr>
                <w:lang w:val="uk-UA"/>
              </w:rPr>
            </w:pPr>
            <w:r w:rsidRPr="00750748">
              <w:rPr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4BB6AB64" w14:textId="77777777" w:rsidR="00750748" w:rsidRPr="00750748" w:rsidRDefault="00750748" w:rsidP="00750748">
            <w:pPr>
              <w:jc w:val="center"/>
              <w:rPr>
                <w:lang w:val="uk-UA"/>
              </w:rPr>
            </w:pPr>
            <w:r w:rsidRPr="00750748">
              <w:rPr>
                <w:lang w:val="uk-UA"/>
              </w:rPr>
              <w:t>3,0</w:t>
            </w:r>
          </w:p>
        </w:tc>
        <w:tc>
          <w:tcPr>
            <w:tcW w:w="1175" w:type="dxa"/>
            <w:vAlign w:val="center"/>
          </w:tcPr>
          <w:p w14:paraId="39D9FA57" w14:textId="77777777" w:rsidR="00750748" w:rsidRPr="00750748" w:rsidRDefault="00750748" w:rsidP="00750748">
            <w:pPr>
              <w:jc w:val="center"/>
              <w:rPr>
                <w:lang w:val="uk-UA"/>
              </w:rPr>
            </w:pPr>
            <w:r w:rsidRPr="00750748">
              <w:rPr>
                <w:lang w:val="uk-UA"/>
              </w:rPr>
              <w:t>3,0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A659B5E" w14:textId="77777777" w:rsidR="00750748" w:rsidRPr="009C7E62" w:rsidRDefault="00750748" w:rsidP="00750748">
            <w:pPr>
              <w:jc w:val="center"/>
              <w:rPr>
                <w:color w:val="FF0000"/>
                <w:lang w:val="uk-UA"/>
              </w:rPr>
            </w:pPr>
            <w:r w:rsidRPr="00F84201">
              <w:rPr>
                <w:lang w:val="uk-UA"/>
              </w:rPr>
              <w:t>щорічно</w:t>
            </w:r>
          </w:p>
        </w:tc>
      </w:tr>
      <w:tr w:rsidR="00750748" w:rsidRPr="00454923" w14:paraId="19299002" w14:textId="77777777" w:rsidTr="00E15BCE">
        <w:trPr>
          <w:trHeight w:val="60"/>
        </w:trPr>
        <w:tc>
          <w:tcPr>
            <w:tcW w:w="97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B3B95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lastRenderedPageBreak/>
              <w:t>2. Заходи з попередження виникнення пожеж (профілактичні)</w:t>
            </w:r>
          </w:p>
        </w:tc>
      </w:tr>
      <w:tr w:rsidR="00750748" w:rsidRPr="00454923" w14:paraId="3C32BA0E" w14:textId="77777777" w:rsidTr="00E15BCE">
        <w:trPr>
          <w:trHeight w:val="114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A865E23" w14:textId="77777777" w:rsidR="00750748" w:rsidRPr="00454923" w:rsidRDefault="00750748" w:rsidP="00750748">
            <w:pPr>
              <w:rPr>
                <w:lang w:val="uk-UA"/>
              </w:rPr>
            </w:pPr>
            <w:r w:rsidRPr="00454923">
              <w:rPr>
                <w:lang w:val="uk-UA"/>
              </w:rPr>
              <w:t xml:space="preserve">2.1. </w:t>
            </w:r>
            <w:r>
              <w:rPr>
                <w:lang w:val="uk-UA"/>
              </w:rPr>
              <w:t>Виготовлення і розповсюдження листівок, буклетів, плакатів</w:t>
            </w:r>
          </w:p>
        </w:tc>
        <w:tc>
          <w:tcPr>
            <w:tcW w:w="1080" w:type="dxa"/>
            <w:vAlign w:val="center"/>
          </w:tcPr>
          <w:p w14:paraId="3FD65482" w14:textId="77777777" w:rsidR="00750748" w:rsidRPr="00454923" w:rsidRDefault="00750748" w:rsidP="00750748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175" w:type="dxa"/>
            <w:vAlign w:val="center"/>
          </w:tcPr>
          <w:p w14:paraId="1C74D95E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49C3B254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175" w:type="dxa"/>
            <w:vAlign w:val="center"/>
          </w:tcPr>
          <w:p w14:paraId="739D2FC8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03F01BE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F84201">
              <w:rPr>
                <w:lang w:val="uk-UA"/>
              </w:rPr>
              <w:t>щорічно</w:t>
            </w:r>
          </w:p>
        </w:tc>
      </w:tr>
      <w:tr w:rsidR="00750748" w:rsidRPr="00454923" w14:paraId="5789F24A" w14:textId="77777777" w:rsidTr="00E15BCE">
        <w:trPr>
          <w:trHeight w:val="611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01187173" w14:textId="77777777" w:rsidR="00750748" w:rsidRPr="00454923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2.2</w:t>
            </w:r>
            <w:r w:rsidRPr="00454923">
              <w:rPr>
                <w:lang w:val="uk-UA"/>
              </w:rPr>
              <w:t>. Встановлення протипожежних панно</w:t>
            </w:r>
          </w:p>
        </w:tc>
        <w:tc>
          <w:tcPr>
            <w:tcW w:w="1080" w:type="dxa"/>
            <w:vAlign w:val="center"/>
          </w:tcPr>
          <w:p w14:paraId="21C4EB65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1A875863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55569303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175" w:type="dxa"/>
            <w:vAlign w:val="center"/>
          </w:tcPr>
          <w:p w14:paraId="7552AF65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001F9B00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раз на ревізійний період</w:t>
            </w:r>
          </w:p>
        </w:tc>
      </w:tr>
      <w:tr w:rsidR="00750748" w:rsidRPr="00454923" w14:paraId="5D7E4E0F" w14:textId="77777777" w:rsidTr="00E15BCE">
        <w:trPr>
          <w:trHeight w:val="611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6220EFED" w14:textId="77777777" w:rsidR="00750748" w:rsidRPr="00454923" w:rsidRDefault="00750748" w:rsidP="00750748">
            <w:pPr>
              <w:spacing w:line="256" w:lineRule="auto"/>
              <w:rPr>
                <w:lang w:val="uk-UA"/>
              </w:rPr>
            </w:pPr>
            <w:r>
              <w:rPr>
                <w:lang w:val="uk-UA"/>
              </w:rPr>
              <w:t>2.3</w:t>
            </w:r>
            <w:r w:rsidRPr="00454923">
              <w:rPr>
                <w:lang w:val="uk-UA"/>
              </w:rPr>
              <w:t>. Обладнання місць відпочинку та паління</w:t>
            </w:r>
          </w:p>
        </w:tc>
        <w:tc>
          <w:tcPr>
            <w:tcW w:w="1080" w:type="dxa"/>
            <w:vAlign w:val="center"/>
          </w:tcPr>
          <w:p w14:paraId="24A146AB" w14:textId="77777777" w:rsidR="00750748" w:rsidRPr="00454923" w:rsidRDefault="00750748" w:rsidP="00750748">
            <w:pPr>
              <w:spacing w:line="256" w:lineRule="auto"/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5A20D35B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38591D9B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75" w:type="dxa"/>
            <w:vAlign w:val="center"/>
          </w:tcPr>
          <w:p w14:paraId="4DD18B17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AD1CBA4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щорічно</w:t>
            </w:r>
          </w:p>
        </w:tc>
      </w:tr>
      <w:tr w:rsidR="00750748" w:rsidRPr="00454923" w14:paraId="73FD21CE" w14:textId="77777777" w:rsidTr="00E15BCE">
        <w:trPr>
          <w:trHeight w:val="611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51857C7A" w14:textId="77777777" w:rsidR="00750748" w:rsidRPr="00454923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2.4</w:t>
            </w:r>
            <w:r w:rsidRPr="00454923">
              <w:rPr>
                <w:lang w:val="uk-UA"/>
              </w:rPr>
              <w:t xml:space="preserve">. Обладнання місць </w:t>
            </w:r>
            <w:r>
              <w:rPr>
                <w:lang w:val="uk-UA"/>
              </w:rPr>
              <w:t>розведення багать</w:t>
            </w:r>
          </w:p>
        </w:tc>
        <w:tc>
          <w:tcPr>
            <w:tcW w:w="1080" w:type="dxa"/>
            <w:vAlign w:val="center"/>
          </w:tcPr>
          <w:p w14:paraId="090524CC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25615CBC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232F5BBC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175" w:type="dxa"/>
            <w:vAlign w:val="center"/>
          </w:tcPr>
          <w:p w14:paraId="6ADF010E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0838540D" w14:textId="77777777" w:rsidR="00750748" w:rsidRPr="00750748" w:rsidRDefault="00750748" w:rsidP="00750748">
            <w:pPr>
              <w:spacing w:line="256" w:lineRule="auto"/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щорічно</w:t>
            </w:r>
          </w:p>
        </w:tc>
      </w:tr>
      <w:tr w:rsidR="00750748" w:rsidRPr="00454923" w14:paraId="7C2B3F03" w14:textId="77777777" w:rsidTr="00E15BCE">
        <w:trPr>
          <w:trHeight w:val="611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5106C6AF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2.5. Протипожежне обладнання стоянок автомобільного транспорту</w:t>
            </w:r>
          </w:p>
        </w:tc>
        <w:tc>
          <w:tcPr>
            <w:tcW w:w="1080" w:type="dxa"/>
            <w:vAlign w:val="center"/>
          </w:tcPr>
          <w:p w14:paraId="0C010251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1DC28FA1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4C0CE1CA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253ED51B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768234A9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 w:rsidRPr="00750748">
              <w:rPr>
                <w:color w:val="000000" w:themeColor="text1"/>
                <w:lang w:val="uk-UA"/>
              </w:rPr>
              <w:t>-</w:t>
            </w:r>
          </w:p>
        </w:tc>
      </w:tr>
      <w:tr w:rsidR="00750748" w:rsidRPr="00454923" w14:paraId="72C3968E" w14:textId="77777777" w:rsidTr="00E15BCE">
        <w:trPr>
          <w:trHeight w:val="611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221D4D9A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2.6. Встановлення попереджувальних аншлагів</w:t>
            </w:r>
          </w:p>
        </w:tc>
        <w:tc>
          <w:tcPr>
            <w:tcW w:w="1080" w:type="dxa"/>
            <w:vAlign w:val="center"/>
          </w:tcPr>
          <w:p w14:paraId="5936DBFE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28A29151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7FAD956E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175" w:type="dxa"/>
            <w:vAlign w:val="center"/>
          </w:tcPr>
          <w:p w14:paraId="414AA854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682872A8" w14:textId="77777777" w:rsidR="00750748" w:rsidRPr="00750748" w:rsidRDefault="00750748" w:rsidP="00750748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  <w:tr w:rsidR="00750748" w:rsidRPr="00454923" w14:paraId="7957DE0A" w14:textId="77777777" w:rsidTr="00E15BCE">
        <w:trPr>
          <w:trHeight w:val="60"/>
        </w:trPr>
        <w:tc>
          <w:tcPr>
            <w:tcW w:w="97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73CBA2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 xml:space="preserve">3. </w:t>
            </w:r>
            <w:r>
              <w:rPr>
                <w:lang w:val="uk-UA"/>
              </w:rPr>
              <w:t>Будівництво об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єктів протипожежного призначення</w:t>
            </w:r>
          </w:p>
        </w:tc>
      </w:tr>
      <w:tr w:rsidR="00750748" w:rsidRPr="00454923" w14:paraId="2A5449B2" w14:textId="77777777" w:rsidTr="00E15BCE">
        <w:trPr>
          <w:trHeight w:val="597"/>
        </w:trPr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14:paraId="3AEE1DD2" w14:textId="77777777" w:rsidR="00750748" w:rsidRPr="00454923" w:rsidRDefault="00750748" w:rsidP="00750748">
            <w:pPr>
              <w:rPr>
                <w:lang w:val="uk-UA"/>
              </w:rPr>
            </w:pPr>
            <w:r w:rsidRPr="00454923">
              <w:rPr>
                <w:lang w:val="uk-UA"/>
              </w:rPr>
              <w:t xml:space="preserve">3.1. </w:t>
            </w:r>
            <w:r>
              <w:rPr>
                <w:lang w:val="uk-UA"/>
              </w:rPr>
              <w:t>Будівництво протипожежних водоймищ (гідрантів)</w:t>
            </w:r>
          </w:p>
        </w:tc>
        <w:tc>
          <w:tcPr>
            <w:tcW w:w="1080" w:type="dxa"/>
            <w:vAlign w:val="center"/>
          </w:tcPr>
          <w:p w14:paraId="5BFAC240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шт.</w:t>
            </w:r>
          </w:p>
        </w:tc>
        <w:tc>
          <w:tcPr>
            <w:tcW w:w="1175" w:type="dxa"/>
            <w:vAlign w:val="center"/>
          </w:tcPr>
          <w:p w14:paraId="3DFAFD99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75" w:type="dxa"/>
            <w:vAlign w:val="center"/>
          </w:tcPr>
          <w:p w14:paraId="60DFA315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175" w:type="dxa"/>
            <w:vAlign w:val="center"/>
          </w:tcPr>
          <w:p w14:paraId="7E8047EC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vAlign w:val="center"/>
          </w:tcPr>
          <w:p w14:paraId="1A542D23" w14:textId="77777777" w:rsidR="00750748" w:rsidRPr="00454923" w:rsidRDefault="00750748" w:rsidP="00750748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щорічно</w:t>
            </w:r>
          </w:p>
        </w:tc>
      </w:tr>
    </w:tbl>
    <w:p w14:paraId="7E9BEB0E" w14:textId="77777777" w:rsidR="00A3118E" w:rsidRDefault="00A3118E" w:rsidP="00BC2803">
      <w:pPr>
        <w:ind w:firstLine="709"/>
        <w:jc w:val="both"/>
        <w:rPr>
          <w:lang w:val="uk-UA"/>
        </w:rPr>
      </w:pPr>
    </w:p>
    <w:p w14:paraId="3E957D89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 w:rsidRPr="00454923">
        <w:rPr>
          <w:lang w:val="uk-UA"/>
        </w:rPr>
        <w:t>13. Щорічні обсяги запроєктованих заходів з лісозахисту</w:t>
      </w:r>
    </w:p>
    <w:p w14:paraId="07FDB795" w14:textId="77777777" w:rsidR="00BC2803" w:rsidRDefault="00BC2803" w:rsidP="00BC2803">
      <w:pPr>
        <w:ind w:firstLine="709"/>
        <w:jc w:val="center"/>
        <w:rPr>
          <w:lang w:val="uk-UA"/>
        </w:rPr>
      </w:pPr>
    </w:p>
    <w:p w14:paraId="2B787532" w14:textId="77777777" w:rsidR="00A3118E" w:rsidRDefault="00A3118E" w:rsidP="00A3118E">
      <w:pPr>
        <w:ind w:firstLine="709"/>
        <w:rPr>
          <w:lang w:val="uk-UA"/>
        </w:rPr>
      </w:pPr>
      <w:r>
        <w:rPr>
          <w:lang w:val="uk-UA"/>
        </w:rPr>
        <w:t>Заходи з лісозахисту не проєктувати</w:t>
      </w:r>
    </w:p>
    <w:p w14:paraId="4734BD21" w14:textId="77777777" w:rsidR="00A3118E" w:rsidRDefault="00A3118E" w:rsidP="00BC2803">
      <w:pPr>
        <w:ind w:firstLine="709"/>
        <w:jc w:val="center"/>
        <w:rPr>
          <w:lang w:val="uk-UA"/>
        </w:rPr>
      </w:pPr>
    </w:p>
    <w:p w14:paraId="4D487D25" w14:textId="77777777" w:rsidR="007C08ED" w:rsidRPr="00F140BF" w:rsidRDefault="007C08ED" w:rsidP="007C08ED">
      <w:pPr>
        <w:ind w:firstLine="709"/>
        <w:jc w:val="both"/>
      </w:pPr>
      <w:r w:rsidRPr="00F140BF">
        <w:t>14. Запроектовані обсяги заходів з благоустрою лісів рекреаційно-оздоровчого</w:t>
      </w:r>
    </w:p>
    <w:p w14:paraId="70F5CC54" w14:textId="77777777" w:rsidR="007C08ED" w:rsidRPr="00F140BF" w:rsidRDefault="007C08ED" w:rsidP="007C08ED">
      <w:pPr>
        <w:ind w:firstLine="539"/>
        <w:jc w:val="both"/>
      </w:pPr>
      <w:r w:rsidRPr="00F140BF">
        <w:t xml:space="preserve">         призначення за функціональними зонами</w:t>
      </w:r>
    </w:p>
    <w:p w14:paraId="20ACB531" w14:textId="77777777" w:rsidR="007C08ED" w:rsidRPr="00F140BF" w:rsidRDefault="007C08ED" w:rsidP="007C08ED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1319"/>
        <w:gridCol w:w="1320"/>
        <w:gridCol w:w="2406"/>
      </w:tblGrid>
      <w:tr w:rsidR="007C08ED" w:rsidRPr="00F140BF" w14:paraId="76BB2942" w14:textId="77777777" w:rsidTr="007C08ED">
        <w:trPr>
          <w:trHeight w:val="732"/>
          <w:tblHeader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A40" w14:textId="77777777" w:rsidR="007C08ED" w:rsidRPr="00F140BF" w:rsidRDefault="007C08ED" w:rsidP="007C08ED">
            <w:pPr>
              <w:jc w:val="center"/>
            </w:pPr>
            <w:r w:rsidRPr="00F140BF">
              <w:t>Заходи, що проектуються з упорядкування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5DBD" w14:textId="77777777" w:rsidR="007C08ED" w:rsidRPr="00F140BF" w:rsidRDefault="007C08ED" w:rsidP="007C08ED">
            <w:pPr>
              <w:ind w:left="-57" w:right="-57"/>
              <w:jc w:val="center"/>
            </w:pPr>
            <w:r w:rsidRPr="00F140BF">
              <w:t>Одиниця вимірю</w:t>
            </w:r>
            <w:r>
              <w:t>-</w:t>
            </w:r>
            <w:r w:rsidRPr="00F140BF">
              <w:t>вання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CFE3" w14:textId="77777777" w:rsidR="007C08ED" w:rsidRPr="00F140BF" w:rsidRDefault="007C08ED" w:rsidP="007C08ED">
            <w:pPr>
              <w:jc w:val="center"/>
            </w:pPr>
            <w:r w:rsidRPr="00F140BF">
              <w:t>Обсяги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0219" w14:textId="77777777" w:rsidR="007C08ED" w:rsidRPr="00F140BF" w:rsidRDefault="007C08ED" w:rsidP="007C08ED">
            <w:pPr>
              <w:jc w:val="center"/>
            </w:pPr>
            <w:r w:rsidRPr="00F140BF">
              <w:t>Термін виконання</w:t>
            </w:r>
          </w:p>
        </w:tc>
      </w:tr>
      <w:tr w:rsidR="007C08ED" w:rsidRPr="00F140BF" w14:paraId="5446E91C" w14:textId="77777777" w:rsidTr="007C08ED">
        <w:trPr>
          <w:trHeight w:val="60"/>
        </w:trPr>
        <w:tc>
          <w:tcPr>
            <w:tcW w:w="9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C151" w14:textId="77777777" w:rsidR="007C08ED" w:rsidRPr="00F140BF" w:rsidRDefault="007C08ED" w:rsidP="007C08ED">
            <w:pPr>
              <w:jc w:val="center"/>
            </w:pPr>
            <w:r w:rsidRPr="00F140BF">
              <w:t>1. Зона інтенсивної рекреації</w:t>
            </w:r>
          </w:p>
        </w:tc>
      </w:tr>
      <w:tr w:rsidR="00656BF6" w:rsidRPr="00F140BF" w14:paraId="32A5C355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C937" w14:textId="77777777" w:rsidR="00656BF6" w:rsidRPr="007C08ED" w:rsidRDefault="00656BF6" w:rsidP="00656BF6">
            <w:pPr>
              <w:rPr>
                <w:lang w:val="uk-UA"/>
              </w:rPr>
            </w:pPr>
            <w:r>
              <w:rPr>
                <w:lang w:val="uk-UA"/>
              </w:rPr>
              <w:t>1.Виготовлення і встановлення дороговказів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7FD" w14:textId="77777777" w:rsidR="00656BF6" w:rsidRPr="00F140BF" w:rsidRDefault="00656BF6" w:rsidP="00656BF6">
            <w:pPr>
              <w:jc w:val="center"/>
            </w:pPr>
            <w:r w:rsidRPr="00F140BF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459E9" w14:textId="77777777" w:rsidR="00656BF6" w:rsidRPr="007C08ED" w:rsidRDefault="00656BF6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A3A27" w14:textId="77777777" w:rsidR="00656BF6" w:rsidRPr="00F140BF" w:rsidRDefault="00656BF6" w:rsidP="00656BF6">
            <w:pPr>
              <w:jc w:val="center"/>
            </w:pPr>
            <w:r>
              <w:t>щорічно</w:t>
            </w:r>
          </w:p>
        </w:tc>
      </w:tr>
      <w:tr w:rsidR="00656BF6" w:rsidRPr="00F140BF" w14:paraId="2C8788B3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7391" w14:textId="77777777" w:rsidR="00656BF6" w:rsidRPr="007C08ED" w:rsidRDefault="00656BF6" w:rsidP="00656BF6">
            <w:pPr>
              <w:rPr>
                <w:lang w:val="uk-UA"/>
              </w:rPr>
            </w:pPr>
            <w:r>
              <w:rPr>
                <w:lang w:val="uk-UA"/>
              </w:rPr>
              <w:t>2.Виготовлення і встановлення мальовничих панно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336D" w14:textId="77777777" w:rsidR="00656BF6" w:rsidRDefault="00656BF6" w:rsidP="00656BF6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CDD0" w14:textId="77777777" w:rsidR="00656BF6" w:rsidRPr="007C08ED" w:rsidRDefault="00750748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9003" w14:textId="77777777" w:rsidR="00656BF6" w:rsidRPr="00750748" w:rsidRDefault="00750748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раз на 5 років</w:t>
            </w:r>
          </w:p>
        </w:tc>
      </w:tr>
      <w:tr w:rsidR="00656BF6" w:rsidRPr="00F140BF" w14:paraId="6A107499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0B0C" w14:textId="77777777" w:rsidR="00656BF6" w:rsidRPr="007C08ED" w:rsidRDefault="00656BF6" w:rsidP="00656BF6">
            <w:pPr>
              <w:rPr>
                <w:lang w:val="uk-UA"/>
              </w:rPr>
            </w:pPr>
            <w:r>
              <w:rPr>
                <w:lang w:val="uk-UA"/>
              </w:rPr>
              <w:t>3.Виготовлення і встановлення декоративної скульптури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CB43" w14:textId="77777777" w:rsidR="00656BF6" w:rsidRDefault="00656BF6" w:rsidP="00656BF6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A581" w14:textId="77777777" w:rsidR="00656BF6" w:rsidRPr="007C08ED" w:rsidRDefault="00656BF6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095F" w14:textId="77777777" w:rsidR="00656BF6" w:rsidRPr="00F140BF" w:rsidRDefault="00656BF6" w:rsidP="00656BF6">
            <w:pPr>
              <w:jc w:val="center"/>
            </w:pPr>
            <w:r w:rsidRPr="00F140BF">
              <w:t>ревізійний період</w:t>
            </w:r>
          </w:p>
        </w:tc>
      </w:tr>
      <w:tr w:rsidR="007C08ED" w:rsidRPr="00F140BF" w14:paraId="5160B2CB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11CA" w14:textId="77777777" w:rsidR="007C08ED" w:rsidRPr="007C08ED" w:rsidRDefault="007C08ED" w:rsidP="007C08ED">
            <w:pPr>
              <w:rPr>
                <w:lang w:val="uk-UA"/>
              </w:rPr>
            </w:pPr>
            <w:r>
              <w:rPr>
                <w:lang w:val="uk-UA"/>
              </w:rPr>
              <w:t>4.Обладнання альтанок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51DB1" w14:textId="77777777" w:rsidR="007C08ED" w:rsidRDefault="007C08ED" w:rsidP="007C08ED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E8B2" w14:textId="77777777" w:rsidR="007C08ED" w:rsidRPr="007C08ED" w:rsidRDefault="007C08E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9C87" w14:textId="77777777" w:rsidR="007C08ED" w:rsidRPr="00681782" w:rsidRDefault="00750748" w:rsidP="007C08ED">
            <w:pPr>
              <w:jc w:val="center"/>
              <w:rPr>
                <w:lang w:val="uk-UA"/>
              </w:rPr>
            </w:pPr>
            <w:r w:rsidRPr="00F140BF">
              <w:t>ревізійний період</w:t>
            </w:r>
          </w:p>
        </w:tc>
      </w:tr>
      <w:tr w:rsidR="007C08ED" w:rsidRPr="00F140BF" w14:paraId="12176A36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80817" w14:textId="77777777" w:rsidR="007C08ED" w:rsidRPr="007C08ED" w:rsidRDefault="007C08ED" w:rsidP="007C08ED">
            <w:pPr>
              <w:rPr>
                <w:lang w:val="uk-UA"/>
              </w:rPr>
            </w:pPr>
            <w:r>
              <w:rPr>
                <w:lang w:val="uk-UA"/>
              </w:rPr>
              <w:t>5.Виготовлення і встановлення лісових меблів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14E1" w14:textId="77777777" w:rsidR="007C08ED" w:rsidRDefault="007C08ED" w:rsidP="007C08ED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A9E5" w14:textId="77777777" w:rsidR="007C08ED" w:rsidRPr="007C08ED" w:rsidRDefault="007C08E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8BD6" w14:textId="77777777" w:rsidR="007C08ED" w:rsidRDefault="00750748" w:rsidP="007C08ED">
            <w:pPr>
              <w:jc w:val="center"/>
            </w:pPr>
            <w:r w:rsidRPr="00F140BF">
              <w:t>ревізійний період</w:t>
            </w:r>
          </w:p>
        </w:tc>
      </w:tr>
      <w:tr w:rsidR="007C08ED" w:rsidRPr="00F140BF" w14:paraId="2B95BE6A" w14:textId="77777777" w:rsidTr="007C08ED">
        <w:trPr>
          <w:trHeight w:val="552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4873" w14:textId="77777777" w:rsidR="007C08ED" w:rsidRDefault="007C08ED" w:rsidP="007C08ED">
            <w:pPr>
              <w:rPr>
                <w:lang w:val="uk-UA"/>
              </w:rPr>
            </w:pPr>
            <w:r>
              <w:rPr>
                <w:lang w:val="uk-UA"/>
              </w:rPr>
              <w:t>6.Обладнання дитячих майданчиків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2B69" w14:textId="77777777" w:rsidR="007C08ED" w:rsidRDefault="007C08ED" w:rsidP="007C08ED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77F" w14:textId="77777777" w:rsidR="007C08ED" w:rsidRDefault="007C08E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07F" w14:textId="77777777" w:rsidR="007C08ED" w:rsidRDefault="00750748" w:rsidP="007C08ED">
            <w:pPr>
              <w:jc w:val="center"/>
            </w:pPr>
            <w:r>
              <w:t>щорічно</w:t>
            </w:r>
          </w:p>
        </w:tc>
      </w:tr>
      <w:tr w:rsidR="007C08ED" w:rsidRPr="00F140BF" w14:paraId="09E0B3EC" w14:textId="77777777" w:rsidTr="007C08ED">
        <w:trPr>
          <w:trHeight w:val="79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6C007" w14:textId="77777777" w:rsidR="007C08ED" w:rsidRDefault="007C08ED" w:rsidP="007C08ED">
            <w:pPr>
              <w:rPr>
                <w:lang w:val="uk-UA"/>
              </w:rPr>
            </w:pPr>
            <w:r>
              <w:rPr>
                <w:lang w:val="uk-UA"/>
              </w:rPr>
              <w:t>7.Обладнання спортивних майданчиків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18603" w14:textId="77777777" w:rsidR="007C08ED" w:rsidRDefault="007C08ED" w:rsidP="007C08ED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0725" w14:textId="77777777" w:rsidR="007C08ED" w:rsidRDefault="007C08ED" w:rsidP="007C08E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D90D" w14:textId="77777777" w:rsidR="007C08ED" w:rsidRDefault="00750748" w:rsidP="007C08ED">
            <w:pPr>
              <w:jc w:val="center"/>
            </w:pPr>
            <w:r>
              <w:t>щорічно</w:t>
            </w:r>
          </w:p>
        </w:tc>
      </w:tr>
      <w:tr w:rsidR="00750748" w:rsidRPr="00F140BF" w14:paraId="22B54F66" w14:textId="77777777" w:rsidTr="00750748">
        <w:trPr>
          <w:trHeight w:val="42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234E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8. Обладнання стоянок автотранспорту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E0E26" w14:textId="77777777" w:rsidR="00750748" w:rsidRPr="004C22D0" w:rsidRDefault="00750748" w:rsidP="00750748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A518" w14:textId="77777777" w:rsidR="00750748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742AA" w14:textId="77777777" w:rsidR="00750748" w:rsidRDefault="00750748" w:rsidP="00750748">
            <w:pPr>
              <w:jc w:val="center"/>
            </w:pPr>
            <w:r w:rsidRPr="0055171F">
              <w:t>ревізійний період</w:t>
            </w:r>
          </w:p>
        </w:tc>
      </w:tr>
      <w:tr w:rsidR="00750748" w:rsidRPr="00F140BF" w14:paraId="04C56D68" w14:textId="77777777" w:rsidTr="00FE461B">
        <w:trPr>
          <w:trHeight w:val="284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B527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 Обладнання 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їздів в зону відпочинку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95C61" w14:textId="77777777" w:rsidR="00750748" w:rsidRPr="004C22D0" w:rsidRDefault="00750748" w:rsidP="00750748">
            <w:pPr>
              <w:jc w:val="center"/>
            </w:pPr>
            <w:r w:rsidRPr="004C22D0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CC75" w14:textId="77777777" w:rsidR="00750748" w:rsidRPr="007C08ED" w:rsidRDefault="00750748" w:rsidP="007507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56876" w14:textId="77777777" w:rsidR="00750748" w:rsidRDefault="00750748" w:rsidP="00750748">
            <w:pPr>
              <w:jc w:val="center"/>
            </w:pPr>
            <w:r w:rsidRPr="0055171F">
              <w:t>ревізійний період</w:t>
            </w:r>
          </w:p>
        </w:tc>
      </w:tr>
      <w:tr w:rsidR="00656BF6" w:rsidRPr="00F140BF" w14:paraId="5053919C" w14:textId="77777777" w:rsidTr="00750748">
        <w:trPr>
          <w:trHeight w:val="42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EFE5" w14:textId="77777777" w:rsidR="00656BF6" w:rsidRPr="00656BF6" w:rsidRDefault="00656BF6" w:rsidP="00656BF6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10</w:t>
            </w:r>
            <w:r>
              <w:rPr>
                <w:lang w:val="uk-UA"/>
              </w:rPr>
              <w:t>.Улаштування клумб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F81C" w14:textId="77777777" w:rsidR="00656BF6" w:rsidRDefault="00656BF6" w:rsidP="00656BF6">
            <w:pPr>
              <w:jc w:val="center"/>
            </w:pPr>
            <w:r w:rsidRPr="000E36CF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034CC" w14:textId="77777777" w:rsidR="00656BF6" w:rsidRDefault="00656BF6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3BDE" w14:textId="77777777" w:rsidR="00656BF6" w:rsidRDefault="00750748" w:rsidP="00656BF6">
            <w:pPr>
              <w:jc w:val="center"/>
            </w:pPr>
            <w:r>
              <w:t>щорічно</w:t>
            </w:r>
          </w:p>
        </w:tc>
      </w:tr>
      <w:tr w:rsidR="00750748" w:rsidRPr="00F140BF" w14:paraId="0C8C1D96" w14:textId="77777777" w:rsidTr="00750748">
        <w:trPr>
          <w:trHeight w:val="41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DEF8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11.Будівництво доріг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7AD01" w14:textId="77777777" w:rsidR="00750748" w:rsidRDefault="00750748" w:rsidP="00750748">
            <w:pPr>
              <w:jc w:val="center"/>
            </w:pPr>
            <w:r w:rsidRPr="000E36CF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E231" w14:textId="77777777" w:rsidR="00750748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 км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6620B" w14:textId="77777777" w:rsidR="00750748" w:rsidRDefault="00750748" w:rsidP="00750748">
            <w:pPr>
              <w:jc w:val="center"/>
            </w:pPr>
            <w:r w:rsidRPr="00983122">
              <w:t>ревізійний період</w:t>
            </w:r>
          </w:p>
        </w:tc>
      </w:tr>
      <w:tr w:rsidR="00750748" w:rsidRPr="00F140BF" w14:paraId="55BC8356" w14:textId="77777777" w:rsidTr="00750748">
        <w:trPr>
          <w:trHeight w:val="551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B1F2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12.Ремонт доріг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2826F" w14:textId="77777777" w:rsidR="00750748" w:rsidRDefault="00750748" w:rsidP="00750748">
            <w:pPr>
              <w:jc w:val="center"/>
            </w:pPr>
            <w:r w:rsidRPr="000E36CF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96FF" w14:textId="77777777" w:rsidR="00750748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 км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70BB" w14:textId="77777777" w:rsidR="00750748" w:rsidRDefault="00750748" w:rsidP="00750748">
            <w:pPr>
              <w:jc w:val="center"/>
            </w:pPr>
            <w:r w:rsidRPr="00983122">
              <w:t>ревізійний період</w:t>
            </w:r>
          </w:p>
        </w:tc>
      </w:tr>
      <w:tr w:rsidR="00750748" w:rsidRPr="00F140BF" w14:paraId="38EAAC2B" w14:textId="77777777" w:rsidTr="00750748">
        <w:trPr>
          <w:trHeight w:val="559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5189" w14:textId="77777777" w:rsidR="00750748" w:rsidRDefault="00750748" w:rsidP="00750748">
            <w:pPr>
              <w:rPr>
                <w:lang w:val="uk-UA"/>
              </w:rPr>
            </w:pPr>
            <w:r>
              <w:rPr>
                <w:lang w:val="uk-UA"/>
              </w:rPr>
              <w:t>13. Будівництво стежкової мережі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FB2" w14:textId="77777777" w:rsidR="00750748" w:rsidRDefault="00750748" w:rsidP="00750748">
            <w:pPr>
              <w:jc w:val="center"/>
            </w:pPr>
            <w:r w:rsidRPr="000E36CF"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0214" w14:textId="77777777" w:rsidR="00750748" w:rsidRDefault="00750748" w:rsidP="007507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 км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EA132" w14:textId="77777777" w:rsidR="00750748" w:rsidRDefault="00750748" w:rsidP="00750748">
            <w:pPr>
              <w:jc w:val="center"/>
            </w:pPr>
            <w:r w:rsidRPr="00983122">
              <w:t>ревізійний період</w:t>
            </w:r>
          </w:p>
        </w:tc>
      </w:tr>
    </w:tbl>
    <w:p w14:paraId="1DDBBF85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15. Проєкт використання ресурсів побічних користувань</w:t>
      </w:r>
    </w:p>
    <w:p w14:paraId="124F1940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7F886E1C" w14:textId="77777777" w:rsidR="00BC2803" w:rsidRDefault="00BC2803" w:rsidP="00BC2803">
      <w:pPr>
        <w:ind w:firstLine="709"/>
        <w:jc w:val="both"/>
        <w:rPr>
          <w:lang w:val="uk-UA"/>
        </w:rPr>
      </w:pPr>
      <w:r>
        <w:rPr>
          <w:lang w:val="uk-UA"/>
        </w:rPr>
        <w:t>Використання ресурсів побічних користувань не проєктувати.</w:t>
      </w:r>
    </w:p>
    <w:p w14:paraId="2FF51B6A" w14:textId="77777777" w:rsidR="00BC2803" w:rsidRDefault="00BC2803" w:rsidP="00BC2803">
      <w:pPr>
        <w:ind w:firstLine="709"/>
        <w:jc w:val="both"/>
        <w:rPr>
          <w:lang w:val="uk-UA"/>
        </w:rPr>
      </w:pPr>
    </w:p>
    <w:p w14:paraId="69297311" w14:textId="77777777" w:rsidR="00BC2803" w:rsidRPr="00BD699A" w:rsidRDefault="00BC2803" w:rsidP="00BC2803">
      <w:pPr>
        <w:ind w:firstLine="709"/>
        <w:jc w:val="both"/>
        <w:rPr>
          <w:lang w:val="uk-UA"/>
        </w:rPr>
      </w:pPr>
      <w:r w:rsidRPr="00BD699A">
        <w:rPr>
          <w:lang w:val="uk-UA"/>
        </w:rPr>
        <w:t>16. Заходи з поліпшення сіножатей постійного користування</w:t>
      </w:r>
    </w:p>
    <w:p w14:paraId="763050E7" w14:textId="77777777" w:rsidR="00BC2803" w:rsidRPr="00BD699A" w:rsidRDefault="00BC2803" w:rsidP="00BC2803">
      <w:pPr>
        <w:ind w:firstLine="709"/>
        <w:jc w:val="both"/>
        <w:rPr>
          <w:lang w:val="uk-UA"/>
        </w:rPr>
      </w:pPr>
    </w:p>
    <w:p w14:paraId="369CA62E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  <w:r w:rsidRPr="00454923">
        <w:rPr>
          <w:lang w:val="uk-UA" w:eastAsia="uk-UA"/>
        </w:rPr>
        <w:t xml:space="preserve">Заходи з </w:t>
      </w:r>
      <w:r>
        <w:rPr>
          <w:lang w:val="uk-UA" w:eastAsia="uk-UA"/>
        </w:rPr>
        <w:t>поліпшення сіножатей не проєктувати, в зв’язку із їх відсутністю</w:t>
      </w:r>
      <w:r w:rsidRPr="00454923">
        <w:rPr>
          <w:lang w:val="uk-UA" w:eastAsia="uk-UA"/>
        </w:rPr>
        <w:t>.</w:t>
      </w:r>
    </w:p>
    <w:p w14:paraId="329FFAB8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</w:p>
    <w:p w14:paraId="3E622DAD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17. Фонд підсочки соснових насаджень (площа, га)</w:t>
      </w:r>
    </w:p>
    <w:p w14:paraId="577F0E9A" w14:textId="77777777" w:rsidR="00BC2803" w:rsidRDefault="00BC2803" w:rsidP="00BC2803">
      <w:pPr>
        <w:ind w:firstLine="709"/>
        <w:jc w:val="both"/>
        <w:rPr>
          <w:lang w:val="uk-UA" w:eastAsia="uk-UA"/>
        </w:rPr>
      </w:pPr>
    </w:p>
    <w:p w14:paraId="40601219" w14:textId="77777777" w:rsidR="00BC2803" w:rsidRDefault="00656BF6" w:rsidP="00BC2803">
      <w:pPr>
        <w:ind w:firstLine="709"/>
        <w:jc w:val="both"/>
        <w:rPr>
          <w:lang w:val="uk-UA" w:eastAsia="uk-UA"/>
        </w:rPr>
      </w:pPr>
      <w:r>
        <w:rPr>
          <w:lang w:val="uk-UA" w:eastAsia="uk-UA"/>
        </w:rPr>
        <w:t>Узв’язку з відсутністю фонду, п</w:t>
      </w:r>
      <w:r w:rsidR="00BC2803">
        <w:rPr>
          <w:lang w:val="uk-UA" w:eastAsia="uk-UA"/>
        </w:rPr>
        <w:t>ідсочку соснових насаджень</w:t>
      </w:r>
      <w:r w:rsidR="00BC2803" w:rsidRPr="00454923">
        <w:rPr>
          <w:lang w:val="uk-UA" w:eastAsia="uk-UA"/>
        </w:rPr>
        <w:t xml:space="preserve"> </w:t>
      </w:r>
      <w:r w:rsidR="00BC2803">
        <w:rPr>
          <w:lang w:val="uk-UA" w:eastAsia="uk-UA"/>
        </w:rPr>
        <w:t>не проєктувати.</w:t>
      </w:r>
    </w:p>
    <w:p w14:paraId="40A30EFE" w14:textId="77777777" w:rsidR="00BC2803" w:rsidRPr="00454923" w:rsidRDefault="00BC2803" w:rsidP="00BC2803">
      <w:pPr>
        <w:ind w:firstLine="709"/>
        <w:jc w:val="both"/>
        <w:rPr>
          <w:lang w:val="uk-UA" w:eastAsia="uk-UA"/>
        </w:rPr>
      </w:pPr>
    </w:p>
    <w:p w14:paraId="4A82EBCE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18. Проєкт використання ресурсів другорядних лісових матеріалів</w:t>
      </w:r>
    </w:p>
    <w:p w14:paraId="1B9D2D42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77DDF445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Використання ресурсів другорядних лісових матеріалів не проєкту</w:t>
      </w:r>
      <w:r>
        <w:rPr>
          <w:lang w:val="uk-UA"/>
        </w:rPr>
        <w:t>вати</w:t>
      </w:r>
      <w:r w:rsidRPr="00454923">
        <w:rPr>
          <w:lang w:val="uk-UA"/>
        </w:rPr>
        <w:t>.</w:t>
      </w:r>
    </w:p>
    <w:p w14:paraId="18F0FD38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702F1473" w14:textId="77777777" w:rsidR="00BC2803" w:rsidRPr="00454923" w:rsidRDefault="00BC2803" w:rsidP="00BC2803">
      <w:pPr>
        <w:ind w:firstLine="709"/>
        <w:jc w:val="both"/>
        <w:rPr>
          <w:lang w:val="uk-UA"/>
        </w:rPr>
      </w:pPr>
      <w:r w:rsidRPr="00454923">
        <w:rPr>
          <w:lang w:val="uk-UA"/>
        </w:rPr>
        <w:t>19. Обсяги будівництва виробничих, житлових та інших невиробничих будівель по лісовому господарству та лісових доріг, запроєктовані на ревізійний період</w:t>
      </w:r>
    </w:p>
    <w:p w14:paraId="59306814" w14:textId="77777777" w:rsidR="00BC2803" w:rsidRDefault="00BC2803" w:rsidP="00BC2803">
      <w:pPr>
        <w:ind w:firstLine="709"/>
        <w:jc w:val="both"/>
        <w:rPr>
          <w:lang w:val="uk-UA"/>
        </w:rPr>
      </w:pPr>
    </w:p>
    <w:p w14:paraId="31159B1D" w14:textId="77777777" w:rsidR="00681782" w:rsidRDefault="00656BF6" w:rsidP="00750748">
      <w:pPr>
        <w:ind w:firstLine="709"/>
        <w:jc w:val="both"/>
        <w:rPr>
          <w:lang w:val="uk-UA"/>
        </w:rPr>
      </w:pPr>
      <w:r>
        <w:rPr>
          <w:lang w:val="uk-UA"/>
        </w:rPr>
        <w:t>Обсяги</w:t>
      </w:r>
      <w:r w:rsidR="00750748">
        <w:rPr>
          <w:lang w:val="uk-UA"/>
        </w:rPr>
        <w:t xml:space="preserve"> </w:t>
      </w:r>
      <w:r>
        <w:rPr>
          <w:lang w:val="uk-UA"/>
        </w:rPr>
        <w:t xml:space="preserve"> будівельних робіт і робіт пов</w:t>
      </w:r>
      <w:r>
        <w:rPr>
          <w:lang w:val="uk-UA" w:eastAsia="uk-UA"/>
        </w:rPr>
        <w:t>’</w:t>
      </w:r>
      <w:r>
        <w:rPr>
          <w:lang w:val="uk-UA"/>
        </w:rPr>
        <w:t xml:space="preserve">язаних з капітальним ремонтом наведені в таблиці 14  </w:t>
      </w:r>
      <w:r w:rsidR="00681782">
        <w:t>«</w:t>
      </w:r>
      <w:r>
        <w:rPr>
          <w:lang w:val="uk-UA"/>
        </w:rPr>
        <w:t>Запроєктовані заходи з благоустрою лісів рекреаційно-оздоровчого призначення за функціональними зонами</w:t>
      </w:r>
      <w:r w:rsidR="00681782">
        <w:t>»</w:t>
      </w:r>
      <w:r w:rsidR="00BC2803" w:rsidRPr="00454923">
        <w:rPr>
          <w:lang w:val="uk-UA"/>
        </w:rPr>
        <w:t>.</w:t>
      </w:r>
    </w:p>
    <w:p w14:paraId="24EC64D4" w14:textId="77777777" w:rsidR="00750748" w:rsidRDefault="00750748" w:rsidP="00750748">
      <w:pPr>
        <w:ind w:firstLine="709"/>
        <w:jc w:val="both"/>
        <w:rPr>
          <w:lang w:val="uk-UA"/>
        </w:rPr>
      </w:pPr>
    </w:p>
    <w:p w14:paraId="1BE4E2D3" w14:textId="77777777" w:rsidR="00BC2803" w:rsidRPr="00454923" w:rsidRDefault="00BC2803" w:rsidP="00BC2803">
      <w:pPr>
        <w:ind w:firstLine="709"/>
        <w:rPr>
          <w:lang w:val="uk-UA"/>
        </w:rPr>
      </w:pPr>
      <w:r w:rsidRPr="00454923">
        <w:rPr>
          <w:lang w:val="uk-UA"/>
        </w:rPr>
        <w:t>20. Досягнутий та запро</w:t>
      </w:r>
      <w:r>
        <w:rPr>
          <w:lang w:val="uk-UA"/>
        </w:rPr>
        <w:t>є</w:t>
      </w:r>
      <w:r w:rsidRPr="00454923">
        <w:rPr>
          <w:lang w:val="uk-UA"/>
        </w:rPr>
        <w:t>ктований вихід ліквідної та ділової деревини, %%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4"/>
        <w:gridCol w:w="1123"/>
        <w:gridCol w:w="1111"/>
        <w:gridCol w:w="1325"/>
        <w:gridCol w:w="1300"/>
        <w:gridCol w:w="1113"/>
        <w:gridCol w:w="1101"/>
      </w:tblGrid>
      <w:tr w:rsidR="00BC2803" w:rsidRPr="00454923" w14:paraId="7907AFD8" w14:textId="77777777" w:rsidTr="00656BF6">
        <w:trPr>
          <w:tblHeader/>
        </w:trPr>
        <w:tc>
          <w:tcPr>
            <w:tcW w:w="2554" w:type="dxa"/>
            <w:vMerge w:val="restart"/>
            <w:vAlign w:val="center"/>
          </w:tcPr>
          <w:p w14:paraId="36DE68E8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Види рубок, господарство, господарська секція</w:t>
            </w:r>
          </w:p>
        </w:tc>
        <w:tc>
          <w:tcPr>
            <w:tcW w:w="2234" w:type="dxa"/>
            <w:gridSpan w:val="2"/>
            <w:vAlign w:val="center"/>
          </w:tcPr>
          <w:p w14:paraId="0D6B6539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Досягнутий в середньому за 2 останні роки</w:t>
            </w:r>
          </w:p>
        </w:tc>
        <w:tc>
          <w:tcPr>
            <w:tcW w:w="2625" w:type="dxa"/>
            <w:gridSpan w:val="2"/>
            <w:vAlign w:val="center"/>
          </w:tcPr>
          <w:p w14:paraId="6C17067C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Запроектовано лісовпорядкуванням</w:t>
            </w:r>
          </w:p>
        </w:tc>
        <w:tc>
          <w:tcPr>
            <w:tcW w:w="2214" w:type="dxa"/>
            <w:gridSpan w:val="2"/>
            <w:vAlign w:val="center"/>
          </w:tcPr>
          <w:p w14:paraId="4A60A787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Прийнято другою лісовпорядною нарадою</w:t>
            </w:r>
          </w:p>
        </w:tc>
      </w:tr>
      <w:tr w:rsidR="00BC2803" w:rsidRPr="00454923" w14:paraId="58FCB78F" w14:textId="77777777" w:rsidTr="00656BF6">
        <w:trPr>
          <w:tblHeader/>
        </w:trPr>
        <w:tc>
          <w:tcPr>
            <w:tcW w:w="2554" w:type="dxa"/>
            <w:vMerge/>
            <w:vAlign w:val="center"/>
          </w:tcPr>
          <w:p w14:paraId="36F1EE73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</w:p>
        </w:tc>
        <w:tc>
          <w:tcPr>
            <w:tcW w:w="1123" w:type="dxa"/>
            <w:vAlign w:val="center"/>
          </w:tcPr>
          <w:p w14:paraId="7A558AB7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ліквіду від стов</w:t>
            </w:r>
            <w:r w:rsidRPr="00454923">
              <w:rPr>
                <w:lang w:val="uk-UA"/>
              </w:rPr>
              <w:softHyphen/>
              <w:t>бурного запасу</w:t>
            </w:r>
          </w:p>
        </w:tc>
        <w:tc>
          <w:tcPr>
            <w:tcW w:w="1111" w:type="dxa"/>
            <w:vAlign w:val="center"/>
          </w:tcPr>
          <w:p w14:paraId="3EB77F9F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ділової від ліквід</w:t>
            </w:r>
            <w:r w:rsidRPr="00454923">
              <w:rPr>
                <w:lang w:val="uk-UA"/>
              </w:rPr>
              <w:softHyphen/>
              <w:t>ного запасу</w:t>
            </w:r>
          </w:p>
        </w:tc>
        <w:tc>
          <w:tcPr>
            <w:tcW w:w="1325" w:type="dxa"/>
            <w:vAlign w:val="center"/>
          </w:tcPr>
          <w:p w14:paraId="20A7DB65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ліквіду від стов</w:t>
            </w:r>
            <w:r w:rsidRPr="00454923">
              <w:rPr>
                <w:lang w:val="uk-UA"/>
              </w:rPr>
              <w:softHyphen/>
              <w:t>бурного запасу</w:t>
            </w:r>
          </w:p>
        </w:tc>
        <w:tc>
          <w:tcPr>
            <w:tcW w:w="1300" w:type="dxa"/>
            <w:vAlign w:val="center"/>
          </w:tcPr>
          <w:p w14:paraId="629862FE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ділової від ліквід</w:t>
            </w:r>
            <w:r w:rsidRPr="00454923">
              <w:rPr>
                <w:lang w:val="uk-UA"/>
              </w:rPr>
              <w:softHyphen/>
              <w:t>ного запасу</w:t>
            </w:r>
          </w:p>
        </w:tc>
        <w:tc>
          <w:tcPr>
            <w:tcW w:w="1113" w:type="dxa"/>
            <w:vAlign w:val="center"/>
          </w:tcPr>
          <w:p w14:paraId="0B1A980C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ліквіду від стов</w:t>
            </w:r>
            <w:r w:rsidRPr="00454923">
              <w:rPr>
                <w:lang w:val="uk-UA"/>
              </w:rPr>
              <w:softHyphen/>
              <w:t>бурного запасу</w:t>
            </w:r>
          </w:p>
        </w:tc>
        <w:tc>
          <w:tcPr>
            <w:tcW w:w="1101" w:type="dxa"/>
            <w:vAlign w:val="center"/>
          </w:tcPr>
          <w:p w14:paraId="1647BBCF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% ділової від ліквід</w:t>
            </w:r>
            <w:r w:rsidRPr="00454923">
              <w:rPr>
                <w:lang w:val="uk-UA"/>
              </w:rPr>
              <w:softHyphen/>
              <w:t>ного запасу</w:t>
            </w:r>
          </w:p>
        </w:tc>
      </w:tr>
      <w:tr w:rsidR="00656BF6" w:rsidRPr="00454923" w14:paraId="09619D88" w14:textId="77777777" w:rsidTr="00FE461B">
        <w:trPr>
          <w:trHeight w:val="288"/>
        </w:trPr>
        <w:tc>
          <w:tcPr>
            <w:tcW w:w="9627" w:type="dxa"/>
            <w:gridSpan w:val="7"/>
            <w:vAlign w:val="center"/>
          </w:tcPr>
          <w:p w14:paraId="721ACE1A" w14:textId="77777777" w:rsidR="00656BF6" w:rsidRPr="00454923" w:rsidRDefault="00656BF6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454923">
              <w:rPr>
                <w:lang w:val="uk-UA"/>
              </w:rPr>
              <w:t xml:space="preserve">. </w:t>
            </w:r>
            <w:r>
              <w:rPr>
                <w:lang w:val="uk-UA"/>
              </w:rPr>
              <w:t>Ландшафтна рубка планування території</w:t>
            </w:r>
          </w:p>
        </w:tc>
      </w:tr>
      <w:tr w:rsidR="00BC2803" w:rsidRPr="00454923" w14:paraId="2E1D1037" w14:textId="77777777" w:rsidTr="00656BF6">
        <w:trPr>
          <w:trHeight w:val="288"/>
        </w:trPr>
        <w:tc>
          <w:tcPr>
            <w:tcW w:w="2554" w:type="dxa"/>
            <w:vAlign w:val="center"/>
          </w:tcPr>
          <w:p w14:paraId="00E5150B" w14:textId="77777777" w:rsidR="00BC2803" w:rsidRPr="00454923" w:rsidRDefault="00BC2803" w:rsidP="00E15BCE">
            <w:pPr>
              <w:jc w:val="both"/>
              <w:rPr>
                <w:lang w:val="uk-UA"/>
              </w:rPr>
            </w:pPr>
            <w:r w:rsidRPr="00454923">
              <w:rPr>
                <w:lang w:val="uk-UA"/>
              </w:rPr>
              <w:t>– хвойні</w:t>
            </w:r>
          </w:p>
        </w:tc>
        <w:tc>
          <w:tcPr>
            <w:tcW w:w="1123" w:type="dxa"/>
            <w:vAlign w:val="center"/>
          </w:tcPr>
          <w:p w14:paraId="6F650808" w14:textId="77777777" w:rsidR="00BC2803" w:rsidRPr="00454923" w:rsidRDefault="00681782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1" w:type="dxa"/>
            <w:vAlign w:val="center"/>
          </w:tcPr>
          <w:p w14:paraId="11F20E3A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5" w:type="dxa"/>
            <w:vAlign w:val="center"/>
          </w:tcPr>
          <w:p w14:paraId="0E1874B4" w14:textId="77777777" w:rsidR="00BC2803" w:rsidRPr="00454923" w:rsidRDefault="00681782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</w:p>
        </w:tc>
        <w:tc>
          <w:tcPr>
            <w:tcW w:w="1300" w:type="dxa"/>
            <w:vAlign w:val="center"/>
          </w:tcPr>
          <w:p w14:paraId="5B41E89E" w14:textId="77777777" w:rsidR="00BC2803" w:rsidRPr="00454923" w:rsidRDefault="00681782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1113" w:type="dxa"/>
            <w:vAlign w:val="center"/>
          </w:tcPr>
          <w:p w14:paraId="0A85DD54" w14:textId="77777777" w:rsidR="00BC2803" w:rsidRPr="00454923" w:rsidRDefault="00681782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1" w:type="dxa"/>
            <w:vAlign w:val="center"/>
          </w:tcPr>
          <w:p w14:paraId="4C889085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56BF6" w:rsidRPr="00454923" w14:paraId="22298F03" w14:textId="77777777" w:rsidTr="00656BF6">
        <w:trPr>
          <w:trHeight w:val="288"/>
        </w:trPr>
        <w:tc>
          <w:tcPr>
            <w:tcW w:w="2554" w:type="dxa"/>
            <w:vAlign w:val="center"/>
          </w:tcPr>
          <w:p w14:paraId="2C03D5EA" w14:textId="77777777" w:rsidR="00656BF6" w:rsidRPr="00454923" w:rsidRDefault="00681782" w:rsidP="00656BF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– твердолистя</w:t>
            </w:r>
            <w:r w:rsidR="00656BF6" w:rsidRPr="00454923">
              <w:rPr>
                <w:lang w:val="uk-UA"/>
              </w:rPr>
              <w:t>ні</w:t>
            </w:r>
          </w:p>
        </w:tc>
        <w:tc>
          <w:tcPr>
            <w:tcW w:w="1123" w:type="dxa"/>
            <w:vAlign w:val="center"/>
          </w:tcPr>
          <w:p w14:paraId="2A3233DF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1" w:type="dxa"/>
            <w:vAlign w:val="center"/>
          </w:tcPr>
          <w:p w14:paraId="62FCBEE3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5" w:type="dxa"/>
            <w:vAlign w:val="center"/>
          </w:tcPr>
          <w:p w14:paraId="1533F23E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300" w:type="dxa"/>
            <w:vAlign w:val="center"/>
          </w:tcPr>
          <w:p w14:paraId="04E0FDF5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1113" w:type="dxa"/>
            <w:vAlign w:val="center"/>
          </w:tcPr>
          <w:p w14:paraId="467B53C7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1" w:type="dxa"/>
            <w:vAlign w:val="center"/>
          </w:tcPr>
          <w:p w14:paraId="0449E6D8" w14:textId="77777777" w:rsidR="00656BF6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81782" w:rsidRPr="00454923" w14:paraId="18FD5098" w14:textId="77777777" w:rsidTr="00FE461B">
        <w:trPr>
          <w:trHeight w:val="288"/>
        </w:trPr>
        <w:tc>
          <w:tcPr>
            <w:tcW w:w="9627" w:type="dxa"/>
            <w:gridSpan w:val="7"/>
            <w:vAlign w:val="center"/>
          </w:tcPr>
          <w:p w14:paraId="2F6035D1" w14:textId="77777777" w:rsidR="00681782" w:rsidRPr="00454923" w:rsidRDefault="00681782" w:rsidP="00681782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 xml:space="preserve">2. </w:t>
            </w:r>
            <w:r>
              <w:rPr>
                <w:lang w:val="uk-UA"/>
              </w:rPr>
              <w:t>Пейзажні рубки</w:t>
            </w:r>
          </w:p>
        </w:tc>
      </w:tr>
      <w:tr w:rsidR="00656BF6" w:rsidRPr="00454923" w14:paraId="3CE6E7A7" w14:textId="77777777" w:rsidTr="00656BF6">
        <w:trPr>
          <w:trHeight w:val="288"/>
        </w:trPr>
        <w:tc>
          <w:tcPr>
            <w:tcW w:w="2554" w:type="dxa"/>
            <w:vAlign w:val="center"/>
          </w:tcPr>
          <w:p w14:paraId="49099D80" w14:textId="77777777" w:rsidR="00656BF6" w:rsidRPr="00454923" w:rsidRDefault="00656BF6" w:rsidP="00656BF6">
            <w:pPr>
              <w:jc w:val="both"/>
              <w:rPr>
                <w:lang w:val="uk-UA"/>
              </w:rPr>
            </w:pPr>
            <w:r w:rsidRPr="00454923">
              <w:rPr>
                <w:lang w:val="uk-UA"/>
              </w:rPr>
              <w:t xml:space="preserve">– </w:t>
            </w:r>
            <w:r w:rsidR="00681782">
              <w:rPr>
                <w:lang w:val="uk-UA"/>
              </w:rPr>
              <w:t>твердолистя</w:t>
            </w:r>
            <w:r w:rsidR="00681782" w:rsidRPr="00454923">
              <w:rPr>
                <w:lang w:val="uk-UA"/>
              </w:rPr>
              <w:t>ні</w:t>
            </w:r>
          </w:p>
        </w:tc>
        <w:tc>
          <w:tcPr>
            <w:tcW w:w="1123" w:type="dxa"/>
            <w:vAlign w:val="center"/>
          </w:tcPr>
          <w:p w14:paraId="10EC1FE1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11" w:type="dxa"/>
            <w:vAlign w:val="center"/>
          </w:tcPr>
          <w:p w14:paraId="4D8FAF30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25" w:type="dxa"/>
            <w:vAlign w:val="center"/>
          </w:tcPr>
          <w:p w14:paraId="1C40A3F9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93</w:t>
            </w:r>
          </w:p>
        </w:tc>
        <w:tc>
          <w:tcPr>
            <w:tcW w:w="1300" w:type="dxa"/>
            <w:vAlign w:val="center"/>
          </w:tcPr>
          <w:p w14:paraId="76DF51A2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13" w:type="dxa"/>
            <w:vAlign w:val="center"/>
          </w:tcPr>
          <w:p w14:paraId="704BAD4F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01" w:type="dxa"/>
            <w:vAlign w:val="center"/>
          </w:tcPr>
          <w:p w14:paraId="22449A79" w14:textId="77777777" w:rsidR="00656BF6" w:rsidRPr="00454923" w:rsidRDefault="00681782" w:rsidP="00656BF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14:paraId="0151C764" w14:textId="77777777" w:rsidR="00BC2803" w:rsidRDefault="00BC2803" w:rsidP="00BC2803">
      <w:pPr>
        <w:ind w:firstLine="709"/>
        <w:jc w:val="center"/>
        <w:rPr>
          <w:lang w:val="uk-UA"/>
        </w:rPr>
      </w:pPr>
    </w:p>
    <w:p w14:paraId="395AF303" w14:textId="77777777" w:rsidR="00BC2803" w:rsidRPr="00454923" w:rsidRDefault="00BC2803" w:rsidP="00BC2803">
      <w:pPr>
        <w:ind w:firstLine="709"/>
        <w:jc w:val="center"/>
        <w:rPr>
          <w:lang w:val="uk-UA"/>
        </w:rPr>
      </w:pPr>
      <w:r w:rsidRPr="00454923">
        <w:rPr>
          <w:lang w:val="uk-UA"/>
        </w:rPr>
        <w:lastRenderedPageBreak/>
        <w:t>21. Загальний висновок за результатами аналізу лісогосподарської діяльності</w:t>
      </w:r>
    </w:p>
    <w:p w14:paraId="71298FF5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62849573" w14:textId="77777777" w:rsidR="00BC2803" w:rsidRPr="00454923" w:rsidRDefault="00BC2803" w:rsidP="00BC2803">
      <w:pPr>
        <w:ind w:firstLine="709"/>
        <w:jc w:val="both"/>
        <w:rPr>
          <w:lang w:val="uk-UA"/>
        </w:rPr>
      </w:pPr>
    </w:p>
    <w:p w14:paraId="136648E7" w14:textId="77777777" w:rsidR="00BC2803" w:rsidRDefault="00681782" w:rsidP="00681782">
      <w:pPr>
        <w:ind w:firstLine="709"/>
        <w:jc w:val="both"/>
        <w:rPr>
          <w:lang w:val="uk-UA"/>
        </w:rPr>
      </w:pPr>
      <w:r>
        <w:rPr>
          <w:lang w:val="uk-UA"/>
        </w:rPr>
        <w:t xml:space="preserve">Лісогосподарська діяльність концерном </w:t>
      </w:r>
      <w:r>
        <w:t>«</w:t>
      </w:r>
      <w:r>
        <w:rPr>
          <w:lang w:val="uk-UA"/>
        </w:rPr>
        <w:t>Сімекс</w:t>
      </w:r>
      <w:r>
        <w:t>»</w:t>
      </w:r>
      <w:r>
        <w:rPr>
          <w:lang w:val="uk-UA"/>
        </w:rPr>
        <w:t xml:space="preserve"> не велась, а тому висновок аналізу щодо лісогосподарської діяльності не надається.</w:t>
      </w:r>
    </w:p>
    <w:p w14:paraId="56077D84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7867023F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2CE2E2A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5ACDBDB9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1F45274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350BE35D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41E3B9B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36E17476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023DB3D4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14288125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70EF139A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1ECFDD67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76D85F8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FB954DC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73F9469F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3D1745A3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40D74C11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1E8DF774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475AD75C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0304C36F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68CA3916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30FCF0F0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72B3FFE6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7E6D1D27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3B045216" w14:textId="77777777" w:rsidR="00681782" w:rsidRDefault="00681782" w:rsidP="00681782">
      <w:pPr>
        <w:ind w:firstLine="709"/>
        <w:jc w:val="both"/>
        <w:rPr>
          <w:lang w:val="uk-UA"/>
        </w:rPr>
      </w:pPr>
    </w:p>
    <w:p w14:paraId="2FCDE5A4" w14:textId="77777777" w:rsidR="00681782" w:rsidRPr="00454923" w:rsidRDefault="00681782" w:rsidP="00681782">
      <w:pPr>
        <w:ind w:firstLine="709"/>
        <w:jc w:val="both"/>
      </w:pPr>
    </w:p>
    <w:p w14:paraId="08EFA1A5" w14:textId="24646E51" w:rsidR="00BC2803" w:rsidRPr="00454923" w:rsidRDefault="00BC2803" w:rsidP="00BC2803">
      <w:pPr>
        <w:pStyle w:val="21"/>
        <w:tabs>
          <w:tab w:val="left" w:pos="7560"/>
        </w:tabs>
        <w:ind w:firstLine="709"/>
        <w:rPr>
          <w:sz w:val="24"/>
        </w:rPr>
      </w:pPr>
      <w:r w:rsidRPr="00454923">
        <w:rPr>
          <w:sz w:val="24"/>
        </w:rPr>
        <w:t>Голова наради</w:t>
      </w:r>
      <w:r w:rsidR="00F85733">
        <w:rPr>
          <w:sz w:val="24"/>
        </w:rPr>
        <w:tab/>
      </w:r>
      <w:r w:rsidR="00C458B9">
        <w:rPr>
          <w:sz w:val="24"/>
        </w:rPr>
        <w:t>Целень Я. П.</w:t>
      </w:r>
      <w:r w:rsidRPr="00454923">
        <w:rPr>
          <w:sz w:val="24"/>
        </w:rPr>
        <w:tab/>
      </w:r>
    </w:p>
    <w:p w14:paraId="6C18DAFB" w14:textId="77777777" w:rsidR="00BC2803" w:rsidRPr="00454923" w:rsidRDefault="00BC2803" w:rsidP="00BC2803">
      <w:pPr>
        <w:pStyle w:val="21"/>
        <w:tabs>
          <w:tab w:val="left" w:pos="7560"/>
        </w:tabs>
        <w:ind w:firstLine="709"/>
        <w:rPr>
          <w:sz w:val="24"/>
        </w:rPr>
      </w:pPr>
    </w:p>
    <w:p w14:paraId="1095B730" w14:textId="77777777" w:rsidR="00BC2803" w:rsidRPr="00454923" w:rsidRDefault="00BC2803" w:rsidP="00BC2803">
      <w:pPr>
        <w:pStyle w:val="21"/>
        <w:tabs>
          <w:tab w:val="left" w:pos="7560"/>
        </w:tabs>
        <w:ind w:firstLine="709"/>
        <w:rPr>
          <w:sz w:val="24"/>
        </w:rPr>
      </w:pPr>
      <w:r w:rsidRPr="00454923">
        <w:rPr>
          <w:sz w:val="24"/>
        </w:rPr>
        <w:t>Секретар</w:t>
      </w:r>
      <w:r w:rsidRPr="00454923">
        <w:rPr>
          <w:sz w:val="24"/>
        </w:rPr>
        <w:tab/>
        <w:t>Особа Р.С.</w:t>
      </w:r>
    </w:p>
    <w:p w14:paraId="5AA16468" w14:textId="77777777" w:rsidR="00BC2803" w:rsidRPr="00454923" w:rsidRDefault="00BC2803" w:rsidP="00BC2803">
      <w:pPr>
        <w:pStyle w:val="a3"/>
        <w:ind w:firstLine="709"/>
        <w:jc w:val="both"/>
        <w:rPr>
          <w:sz w:val="18"/>
          <w:szCs w:val="18"/>
        </w:rPr>
      </w:pPr>
    </w:p>
    <w:p w14:paraId="7C95DDEB" w14:textId="77777777" w:rsidR="00BC2803" w:rsidRPr="00454923" w:rsidRDefault="00BC2803" w:rsidP="00BC2803">
      <w:pPr>
        <w:pStyle w:val="a3"/>
        <w:ind w:firstLine="709"/>
        <w:jc w:val="both"/>
        <w:rPr>
          <w:sz w:val="18"/>
          <w:szCs w:val="18"/>
        </w:rPr>
      </w:pPr>
    </w:p>
    <w:p w14:paraId="1C6F6F0B" w14:textId="77777777" w:rsidR="00BC2803" w:rsidRPr="00454923" w:rsidRDefault="00BC2803" w:rsidP="00BC2803">
      <w:pPr>
        <w:pStyle w:val="a3"/>
        <w:ind w:firstLine="709"/>
        <w:jc w:val="both"/>
        <w:rPr>
          <w:sz w:val="18"/>
          <w:szCs w:val="18"/>
        </w:rPr>
      </w:pPr>
    </w:p>
    <w:p w14:paraId="7A03B768" w14:textId="77777777" w:rsidR="00BC2803" w:rsidRDefault="00BC2803" w:rsidP="00BC2803">
      <w:pPr>
        <w:pStyle w:val="a3"/>
        <w:ind w:firstLine="709"/>
        <w:jc w:val="both"/>
        <w:rPr>
          <w:sz w:val="18"/>
          <w:szCs w:val="18"/>
        </w:rPr>
      </w:pPr>
    </w:p>
    <w:p w14:paraId="7BA01CBE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487BB0EA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4C3EDFA4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2316803B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31420F42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4E5016D1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71882079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0E52A5EA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13B3C17A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72121306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3A70C5BD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135EC78B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3619D7D8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187A43BA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2584EA46" w14:textId="77777777" w:rsidR="00750748" w:rsidRDefault="00750748" w:rsidP="00BC2803">
      <w:pPr>
        <w:pStyle w:val="a3"/>
        <w:ind w:firstLine="709"/>
        <w:jc w:val="both"/>
        <w:rPr>
          <w:sz w:val="18"/>
          <w:szCs w:val="18"/>
        </w:rPr>
      </w:pPr>
    </w:p>
    <w:p w14:paraId="771C3FA4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11C269F9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6A681E71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3764BC9A" w14:textId="77777777" w:rsidR="00681782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2EA43AD6" w14:textId="77777777" w:rsidR="00681782" w:rsidRPr="00454923" w:rsidRDefault="00681782" w:rsidP="00BC2803">
      <w:pPr>
        <w:pStyle w:val="a3"/>
        <w:ind w:firstLine="709"/>
        <w:jc w:val="both"/>
        <w:rPr>
          <w:sz w:val="18"/>
          <w:szCs w:val="18"/>
        </w:rPr>
      </w:pPr>
    </w:p>
    <w:p w14:paraId="6D71E3E1" w14:textId="77777777" w:rsidR="00BC2803" w:rsidRPr="00454923" w:rsidRDefault="00BC2803" w:rsidP="00BC2803">
      <w:pPr>
        <w:pStyle w:val="a3"/>
        <w:rPr>
          <w:sz w:val="24"/>
        </w:rPr>
      </w:pPr>
      <w:r w:rsidRPr="00454923">
        <w:rPr>
          <w:sz w:val="24"/>
        </w:rPr>
        <w:lastRenderedPageBreak/>
        <w:t>Список присутніх</w:t>
      </w:r>
    </w:p>
    <w:p w14:paraId="45401B29" w14:textId="77777777" w:rsidR="00BC2803" w:rsidRPr="00454923" w:rsidRDefault="00BC2803" w:rsidP="00BC2803">
      <w:pPr>
        <w:pStyle w:val="a3"/>
        <w:rPr>
          <w:sz w:val="24"/>
        </w:rPr>
      </w:pPr>
      <w:r w:rsidRPr="00454923">
        <w:rPr>
          <w:sz w:val="24"/>
        </w:rPr>
        <w:t xml:space="preserve">на другій лісовпорядній нараді від </w:t>
      </w:r>
      <w:r>
        <w:rPr>
          <w:sz w:val="24"/>
        </w:rPr>
        <w:t>«___»_________ 2023</w:t>
      </w:r>
      <w:r w:rsidRPr="00454923">
        <w:rPr>
          <w:sz w:val="24"/>
        </w:rPr>
        <w:t xml:space="preserve"> року з розгляду</w:t>
      </w:r>
    </w:p>
    <w:p w14:paraId="475EC771" w14:textId="77777777" w:rsidR="00BC2803" w:rsidRPr="00454923" w:rsidRDefault="00BC2803" w:rsidP="00BC2803">
      <w:pPr>
        <w:pStyle w:val="a3"/>
        <w:rPr>
          <w:sz w:val="24"/>
        </w:rPr>
      </w:pPr>
      <w:r w:rsidRPr="00454923">
        <w:rPr>
          <w:sz w:val="24"/>
        </w:rPr>
        <w:t xml:space="preserve">основних положень проекту організації і розвитку лісового господарства </w:t>
      </w:r>
    </w:p>
    <w:p w14:paraId="1A1601D6" w14:textId="77777777" w:rsidR="00BC2803" w:rsidRPr="00454923" w:rsidRDefault="00681782" w:rsidP="00BC2803">
      <w:pPr>
        <w:pStyle w:val="a3"/>
        <w:rPr>
          <w:sz w:val="24"/>
        </w:rPr>
      </w:pPr>
      <w:bookmarkStart w:id="0" w:name="бряк_Пойнт"/>
      <w:bookmarkEnd w:id="0"/>
      <w:r>
        <w:rPr>
          <w:sz w:val="24"/>
        </w:rPr>
        <w:t xml:space="preserve">концерну </w:t>
      </w:r>
      <w:r w:rsidR="00BC2803">
        <w:rPr>
          <w:sz w:val="24"/>
        </w:rPr>
        <w:t xml:space="preserve"> «</w:t>
      </w:r>
      <w:r>
        <w:rPr>
          <w:sz w:val="24"/>
        </w:rPr>
        <w:t>Сімекс</w:t>
      </w:r>
      <w:r w:rsidR="00BC2803">
        <w:rPr>
          <w:sz w:val="24"/>
        </w:rPr>
        <w:t>»</w:t>
      </w:r>
    </w:p>
    <w:p w14:paraId="595122AB" w14:textId="77777777" w:rsidR="00BC2803" w:rsidRPr="00454923" w:rsidRDefault="00681782" w:rsidP="00BC2803">
      <w:pPr>
        <w:pStyle w:val="a3"/>
        <w:rPr>
          <w:sz w:val="24"/>
        </w:rPr>
      </w:pPr>
      <w:r>
        <w:rPr>
          <w:sz w:val="24"/>
        </w:rPr>
        <w:t>Львів</w:t>
      </w:r>
      <w:r w:rsidR="00BC2803" w:rsidRPr="00454923">
        <w:rPr>
          <w:sz w:val="24"/>
        </w:rPr>
        <w:t>ської області</w:t>
      </w:r>
    </w:p>
    <w:p w14:paraId="18ABCF3E" w14:textId="77777777" w:rsidR="00BC2803" w:rsidRPr="00137105" w:rsidRDefault="00BC2803" w:rsidP="00BC2803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309"/>
        <w:gridCol w:w="3310"/>
      </w:tblGrid>
      <w:tr w:rsidR="00BC2803" w:rsidRPr="00454923" w14:paraId="1A2160A5" w14:textId="77777777" w:rsidTr="00E15BCE">
        <w:trPr>
          <w:tblHeader/>
        </w:trPr>
        <w:tc>
          <w:tcPr>
            <w:tcW w:w="2340" w:type="dxa"/>
            <w:vAlign w:val="center"/>
          </w:tcPr>
          <w:p w14:paraId="123A3E31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Прізвище, ім’я,</w:t>
            </w:r>
          </w:p>
          <w:p w14:paraId="5F7087E9" w14:textId="77777777" w:rsidR="00BC2803" w:rsidRPr="00454923" w:rsidRDefault="00BC2803" w:rsidP="00E15BCE">
            <w:pPr>
              <w:jc w:val="center"/>
              <w:rPr>
                <w:lang w:val="uk-UA"/>
              </w:rPr>
            </w:pPr>
            <w:r w:rsidRPr="00454923">
              <w:rPr>
                <w:lang w:val="uk-UA"/>
              </w:rPr>
              <w:t>по батькові</w:t>
            </w:r>
          </w:p>
        </w:tc>
        <w:tc>
          <w:tcPr>
            <w:tcW w:w="3309" w:type="dxa"/>
            <w:vAlign w:val="center"/>
          </w:tcPr>
          <w:p w14:paraId="7B1AD2A1" w14:textId="77777777" w:rsidR="00BC2803" w:rsidRPr="00454923" w:rsidRDefault="00BC2803" w:rsidP="00E15BCE">
            <w:pPr>
              <w:pStyle w:val="2"/>
              <w:jc w:val="center"/>
              <w:rPr>
                <w:sz w:val="24"/>
              </w:rPr>
            </w:pPr>
            <w:r w:rsidRPr="00454923">
              <w:rPr>
                <w:sz w:val="24"/>
              </w:rPr>
              <w:t>Організація</w:t>
            </w:r>
          </w:p>
        </w:tc>
        <w:tc>
          <w:tcPr>
            <w:tcW w:w="3310" w:type="dxa"/>
            <w:vAlign w:val="center"/>
          </w:tcPr>
          <w:p w14:paraId="4F0F5449" w14:textId="77777777" w:rsidR="00BC2803" w:rsidRPr="00454923" w:rsidRDefault="00BC2803" w:rsidP="00E15BCE">
            <w:pPr>
              <w:pStyle w:val="2"/>
              <w:jc w:val="center"/>
              <w:rPr>
                <w:sz w:val="24"/>
              </w:rPr>
            </w:pPr>
            <w:r w:rsidRPr="00454923">
              <w:rPr>
                <w:sz w:val="24"/>
              </w:rPr>
              <w:t>Посада</w:t>
            </w:r>
          </w:p>
        </w:tc>
      </w:tr>
      <w:tr w:rsidR="00BC2803" w:rsidRPr="00454923" w14:paraId="46D991D8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0D85518B" w14:textId="77777777" w:rsidR="00BC2803" w:rsidRPr="003839BC" w:rsidRDefault="00BC2803" w:rsidP="00E15BCE">
            <w:pPr>
              <w:rPr>
                <w:b/>
                <w:lang w:val="uk-UA"/>
              </w:rPr>
            </w:pPr>
            <w:r w:rsidRPr="003839BC">
              <w:rPr>
                <w:b/>
                <w:lang w:val="uk-UA"/>
              </w:rPr>
              <w:t>Присутні</w:t>
            </w:r>
          </w:p>
        </w:tc>
        <w:tc>
          <w:tcPr>
            <w:tcW w:w="3309" w:type="dxa"/>
            <w:vAlign w:val="center"/>
          </w:tcPr>
          <w:p w14:paraId="4E95EC6E" w14:textId="77777777" w:rsidR="00BC280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689C14DF" w14:textId="77777777" w:rsidR="00BC280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11A1B2F5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23BCD55A" w14:textId="77777777" w:rsidR="00BC2803" w:rsidRPr="00454923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1E5194EB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3ACAD031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6DA77D43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035B1B9A" w14:textId="77777777" w:rsidR="00BC2803" w:rsidRPr="00454923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593E9811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515CBC0F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6398CFF8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4D7D702B" w14:textId="77777777" w:rsidR="00BC2803" w:rsidRPr="00454923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60451323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54FC06AC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38CD8773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786F54FA" w14:textId="77777777" w:rsidR="00BC2803" w:rsidRPr="003839BC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621BECA2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6451FFC1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27779129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3FD215AD" w14:textId="77777777" w:rsidR="00BC2803" w:rsidRPr="00454923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799671F3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1B9E6AE5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42EDD4F6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31088DB0" w14:textId="77777777" w:rsidR="00BC2803" w:rsidRPr="00454923" w:rsidRDefault="00BC2803" w:rsidP="00E15BCE">
            <w:pPr>
              <w:rPr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303070D4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4D655154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  <w:tr w:rsidR="00BC2803" w:rsidRPr="00454923" w14:paraId="731769A9" w14:textId="77777777" w:rsidTr="00E15BCE">
        <w:trPr>
          <w:trHeight w:val="50"/>
        </w:trPr>
        <w:tc>
          <w:tcPr>
            <w:tcW w:w="2340" w:type="dxa"/>
            <w:vAlign w:val="center"/>
          </w:tcPr>
          <w:p w14:paraId="390FCC37" w14:textId="77777777" w:rsidR="00BC2803" w:rsidRPr="003839BC" w:rsidRDefault="00BC2803" w:rsidP="00E15BCE">
            <w:pPr>
              <w:rPr>
                <w:b/>
                <w:lang w:val="uk-UA"/>
              </w:rPr>
            </w:pPr>
          </w:p>
        </w:tc>
        <w:tc>
          <w:tcPr>
            <w:tcW w:w="3309" w:type="dxa"/>
            <w:vAlign w:val="center"/>
          </w:tcPr>
          <w:p w14:paraId="2E1A3492" w14:textId="77777777" w:rsidR="00BC2803" w:rsidRPr="00454923" w:rsidRDefault="00BC2803" w:rsidP="00E15BCE">
            <w:pPr>
              <w:pStyle w:val="1"/>
              <w:jc w:val="left"/>
              <w:rPr>
                <w:bCs/>
                <w:sz w:val="24"/>
              </w:rPr>
            </w:pPr>
          </w:p>
        </w:tc>
        <w:tc>
          <w:tcPr>
            <w:tcW w:w="3310" w:type="dxa"/>
            <w:vAlign w:val="center"/>
          </w:tcPr>
          <w:p w14:paraId="3E5F8FAB" w14:textId="77777777" w:rsidR="00BC2803" w:rsidRPr="00454923" w:rsidRDefault="00BC2803" w:rsidP="00E15BCE">
            <w:pPr>
              <w:rPr>
                <w:lang w:val="uk-UA"/>
              </w:rPr>
            </w:pPr>
          </w:p>
        </w:tc>
      </w:tr>
    </w:tbl>
    <w:p w14:paraId="643D70BA" w14:textId="77777777" w:rsidR="00BC2803" w:rsidRDefault="00BC2803" w:rsidP="00BC2803">
      <w:pPr>
        <w:pStyle w:val="a3"/>
      </w:pPr>
    </w:p>
    <w:p w14:paraId="241A84FC" w14:textId="77777777" w:rsidR="00BC2803" w:rsidRPr="00454923" w:rsidRDefault="00BC2803" w:rsidP="00BC2803">
      <w:pPr>
        <w:pStyle w:val="a3"/>
      </w:pPr>
    </w:p>
    <w:p w14:paraId="286C833A" w14:textId="77777777" w:rsidR="00F67DCC" w:rsidRPr="00274B23" w:rsidRDefault="00274B23">
      <w:pPr>
        <w:rPr>
          <w:lang w:val="uk-UA"/>
        </w:rPr>
      </w:pPr>
      <w:r>
        <w:rPr>
          <w:lang w:val="uk-UA"/>
        </w:rPr>
        <w:t xml:space="preserve"> </w:t>
      </w:r>
    </w:p>
    <w:sectPr w:rsidR="00F67DCC" w:rsidRPr="00274B23" w:rsidSect="00274B23">
      <w:headerReference w:type="default" r:id="rId13"/>
      <w:footerReference w:type="default" r:id="rId14"/>
      <w:footerReference w:type="first" r:id="rId15"/>
      <w:pgSz w:w="11906" w:h="16838" w:code="9"/>
      <w:pgMar w:top="1134" w:right="851" w:bottom="1134" w:left="1418" w:header="340" w:footer="34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DC7E" w14:textId="77777777" w:rsidR="00D94698" w:rsidRDefault="00D94698">
      <w:r>
        <w:separator/>
      </w:r>
    </w:p>
  </w:endnote>
  <w:endnote w:type="continuationSeparator" w:id="0">
    <w:p w14:paraId="2A2FD0D8" w14:textId="77777777" w:rsidR="00D94698" w:rsidRDefault="00D9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5EB9" w14:textId="77777777" w:rsidR="00FE461B" w:rsidRDefault="00FE461B" w:rsidP="00E15BC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DBEA26B" w14:textId="77777777" w:rsidR="00FE461B" w:rsidRDefault="00FE461B" w:rsidP="00E15BCE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5772818"/>
      <w:docPartObj>
        <w:docPartGallery w:val="Page Numbers (Bottom of Page)"/>
        <w:docPartUnique/>
      </w:docPartObj>
    </w:sdtPr>
    <w:sdtEndPr/>
    <w:sdtContent>
      <w:p w14:paraId="5414C851" w14:textId="77777777" w:rsidR="00274B23" w:rsidRDefault="00274B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74B23">
          <w:rPr>
            <w:noProof/>
            <w:lang w:val="uk-UA"/>
          </w:rPr>
          <w:t>4</w:t>
        </w:r>
        <w:r>
          <w:fldChar w:fldCharType="end"/>
        </w:r>
      </w:p>
    </w:sdtContent>
  </w:sdt>
  <w:p w14:paraId="3C559B99" w14:textId="77777777" w:rsidR="00FE461B" w:rsidRDefault="00FE461B" w:rsidP="00E15BCE">
    <w:pPr>
      <w:pStyle w:val="aa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2760" w14:textId="77777777" w:rsidR="00FE461B" w:rsidRPr="004B1E88" w:rsidRDefault="00274B23" w:rsidP="00E15BCE">
    <w:pPr>
      <w:pStyle w:val="aa"/>
      <w:framePr w:wrap="around" w:vAnchor="text" w:hAnchor="page" w:x="879" w:y="-4573"/>
      <w:textDirection w:val="tbRl"/>
      <w:rPr>
        <w:rStyle w:val="ac"/>
        <w:sz w:val="20"/>
        <w:szCs w:val="20"/>
        <w:lang w:val="uk-UA"/>
      </w:rPr>
    </w:pPr>
    <w:r>
      <w:rPr>
        <w:rStyle w:val="ac"/>
        <w:sz w:val="20"/>
        <w:szCs w:val="20"/>
        <w:lang w:val="uk-UA"/>
      </w:rPr>
      <w:t>5</w:t>
    </w:r>
  </w:p>
  <w:p w14:paraId="2A8E2BC6" w14:textId="77777777" w:rsidR="00FE461B" w:rsidRDefault="00FE461B" w:rsidP="00E15BCE">
    <w:pPr>
      <w:pStyle w:val="aa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FFEA" w14:textId="77777777" w:rsidR="00FE461B" w:rsidRDefault="00FE461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4B23" w:rsidRPr="00274B23">
      <w:rPr>
        <w:noProof/>
        <w:lang w:val="uk-UA"/>
      </w:rPr>
      <w:t>10</w:t>
    </w:r>
    <w:r>
      <w:fldChar w:fldCharType="end"/>
    </w:r>
  </w:p>
  <w:p w14:paraId="06696F34" w14:textId="77777777" w:rsidR="00FE461B" w:rsidRDefault="00FE461B" w:rsidP="00E15BCE">
    <w:pPr>
      <w:pStyle w:val="aa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F3F9" w14:textId="77777777" w:rsidR="00FE461B" w:rsidRPr="00905B68" w:rsidRDefault="00FE461B" w:rsidP="00E15BCE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905B68">
      <w:rPr>
        <w:rStyle w:val="ac"/>
        <w:sz w:val="20"/>
        <w:szCs w:val="20"/>
      </w:rPr>
      <w:fldChar w:fldCharType="begin"/>
    </w:r>
    <w:r w:rsidRPr="00905B68">
      <w:rPr>
        <w:rStyle w:val="ac"/>
        <w:sz w:val="20"/>
        <w:szCs w:val="20"/>
      </w:rPr>
      <w:instrText xml:space="preserve">PAGE  </w:instrText>
    </w:r>
    <w:r w:rsidRPr="00905B68">
      <w:rPr>
        <w:rStyle w:val="ac"/>
        <w:sz w:val="20"/>
        <w:szCs w:val="20"/>
      </w:rPr>
      <w:fldChar w:fldCharType="separate"/>
    </w:r>
    <w:r>
      <w:rPr>
        <w:rStyle w:val="ac"/>
        <w:noProof/>
        <w:sz w:val="20"/>
        <w:szCs w:val="20"/>
      </w:rPr>
      <w:t>35</w:t>
    </w:r>
    <w:r w:rsidRPr="00905B68">
      <w:rPr>
        <w:rStyle w:val="ac"/>
        <w:sz w:val="20"/>
        <w:szCs w:val="20"/>
      </w:rPr>
      <w:fldChar w:fldCharType="end"/>
    </w:r>
  </w:p>
  <w:p w14:paraId="3DFD65E8" w14:textId="77777777" w:rsidR="00FE461B" w:rsidRDefault="00FE461B" w:rsidP="00E15BC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30D14" w14:textId="77777777" w:rsidR="00D94698" w:rsidRDefault="00D94698">
      <w:r>
        <w:separator/>
      </w:r>
    </w:p>
  </w:footnote>
  <w:footnote w:type="continuationSeparator" w:id="0">
    <w:p w14:paraId="7B233435" w14:textId="77777777" w:rsidR="00D94698" w:rsidRDefault="00D94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2E7" w14:textId="77777777" w:rsidR="00FE461B" w:rsidRDefault="00FE461B" w:rsidP="00E15BCE">
    <w:pPr>
      <w:pStyle w:val="a7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36D7B518" w14:textId="77777777" w:rsidR="00FE461B" w:rsidRDefault="00FE461B" w:rsidP="00E15BCE">
    <w:pPr>
      <w:pStyle w:val="a7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0AC" w14:textId="77777777" w:rsidR="00FE461B" w:rsidRPr="004931D2" w:rsidRDefault="00FE461B" w:rsidP="00E15BCE">
    <w:pPr>
      <w:pStyle w:val="a7"/>
      <w:ind w:right="360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3C6A" w14:textId="77777777" w:rsidR="00FE461B" w:rsidRPr="00905B68" w:rsidRDefault="00FE461B" w:rsidP="00E15BCE">
    <w:pPr>
      <w:pStyle w:val="a7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96E09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2607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13ECA"/>
    <w:multiLevelType w:val="multilevel"/>
    <w:tmpl w:val="29029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13D1EE2"/>
    <w:multiLevelType w:val="hybridMultilevel"/>
    <w:tmpl w:val="158E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DE5008"/>
    <w:multiLevelType w:val="hybridMultilevel"/>
    <w:tmpl w:val="53B25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1062D"/>
    <w:multiLevelType w:val="hybridMultilevel"/>
    <w:tmpl w:val="4022DA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C5409"/>
    <w:multiLevelType w:val="multilevel"/>
    <w:tmpl w:val="3D8476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cs="Times New Roman" w:hint="default"/>
      </w:rPr>
    </w:lvl>
  </w:abstractNum>
  <w:abstractNum w:abstractNumId="7" w15:restartNumberingAfterBreak="0">
    <w:nsid w:val="11AD51AA"/>
    <w:multiLevelType w:val="multilevel"/>
    <w:tmpl w:val="F71A2AA4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37104C6"/>
    <w:multiLevelType w:val="multilevel"/>
    <w:tmpl w:val="4C7CBF5A"/>
    <w:lvl w:ilvl="0">
      <w:start w:val="1"/>
      <w:numFmt w:val="decimal"/>
      <w:lvlText w:val="%1)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B835CA"/>
    <w:multiLevelType w:val="hybridMultilevel"/>
    <w:tmpl w:val="C5388470"/>
    <w:lvl w:ilvl="0" w:tplc="4AEA5C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1CB221F9"/>
    <w:multiLevelType w:val="multilevel"/>
    <w:tmpl w:val="3B081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CE12526"/>
    <w:multiLevelType w:val="multilevel"/>
    <w:tmpl w:val="CBE005DC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2" w15:restartNumberingAfterBreak="0">
    <w:nsid w:val="22A43941"/>
    <w:multiLevelType w:val="hybridMultilevel"/>
    <w:tmpl w:val="C40EFAA4"/>
    <w:lvl w:ilvl="0" w:tplc="9D9880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508AD"/>
    <w:multiLevelType w:val="singleLevel"/>
    <w:tmpl w:val="1F0EB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4" w15:restartNumberingAfterBreak="0">
    <w:nsid w:val="23814A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2431258B"/>
    <w:multiLevelType w:val="hybridMultilevel"/>
    <w:tmpl w:val="D8EC871A"/>
    <w:lvl w:ilvl="0" w:tplc="783040A8">
      <w:start w:val="3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54F0CBD"/>
    <w:multiLevelType w:val="multilevel"/>
    <w:tmpl w:val="BE1825B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17" w15:restartNumberingAfterBreak="0">
    <w:nsid w:val="28AC03EF"/>
    <w:multiLevelType w:val="hybridMultilevel"/>
    <w:tmpl w:val="3EA47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355B36"/>
    <w:multiLevelType w:val="singleLevel"/>
    <w:tmpl w:val="043CECE8"/>
    <w:lvl w:ilvl="0">
      <w:start w:val="4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2E785C96"/>
    <w:multiLevelType w:val="multilevel"/>
    <w:tmpl w:val="DECE0C7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2EAF201B"/>
    <w:multiLevelType w:val="hybridMultilevel"/>
    <w:tmpl w:val="A9FEF64E"/>
    <w:lvl w:ilvl="0" w:tplc="8F7ACD04">
      <w:start w:val="10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21" w15:restartNumberingAfterBreak="0">
    <w:nsid w:val="31375372"/>
    <w:multiLevelType w:val="hybridMultilevel"/>
    <w:tmpl w:val="00DC4718"/>
    <w:lvl w:ilvl="0" w:tplc="CFFA27A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F06C5"/>
    <w:multiLevelType w:val="multilevel"/>
    <w:tmpl w:val="B1B88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36922D08"/>
    <w:multiLevelType w:val="hybridMultilevel"/>
    <w:tmpl w:val="B2480F52"/>
    <w:lvl w:ilvl="0" w:tplc="97B0E1C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3C305D"/>
    <w:multiLevelType w:val="hybridMultilevel"/>
    <w:tmpl w:val="43D814CE"/>
    <w:lvl w:ilvl="0" w:tplc="CC9E747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7C3CD0"/>
    <w:multiLevelType w:val="multilevel"/>
    <w:tmpl w:val="75FA5D10"/>
    <w:lvl w:ilvl="0">
      <w:start w:val="5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6" w15:restartNumberingAfterBreak="0">
    <w:nsid w:val="39FA5D16"/>
    <w:multiLevelType w:val="singleLevel"/>
    <w:tmpl w:val="ACDE589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27" w15:restartNumberingAfterBreak="0">
    <w:nsid w:val="3A5E5555"/>
    <w:multiLevelType w:val="multilevel"/>
    <w:tmpl w:val="D97C06A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28" w15:restartNumberingAfterBreak="0">
    <w:nsid w:val="43A26143"/>
    <w:multiLevelType w:val="hybridMultilevel"/>
    <w:tmpl w:val="EEE09208"/>
    <w:lvl w:ilvl="0" w:tplc="D176297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 w15:restartNumberingAfterBreak="0">
    <w:nsid w:val="4430167A"/>
    <w:multiLevelType w:val="singleLevel"/>
    <w:tmpl w:val="F2EE3FA4"/>
    <w:lvl w:ilvl="0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30" w15:restartNumberingAfterBreak="0">
    <w:nsid w:val="44593F0E"/>
    <w:multiLevelType w:val="hybridMultilevel"/>
    <w:tmpl w:val="27B4797A"/>
    <w:lvl w:ilvl="0" w:tplc="32B48B5E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45A33CE0"/>
    <w:multiLevelType w:val="multilevel"/>
    <w:tmpl w:val="9A7AA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2" w15:restartNumberingAfterBreak="0">
    <w:nsid w:val="45E52B88"/>
    <w:multiLevelType w:val="hybridMultilevel"/>
    <w:tmpl w:val="CEA0658C"/>
    <w:lvl w:ilvl="0" w:tplc="D5F47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6101C57"/>
    <w:multiLevelType w:val="singleLevel"/>
    <w:tmpl w:val="B7B29A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 w15:restartNumberingAfterBreak="0">
    <w:nsid w:val="49824954"/>
    <w:multiLevelType w:val="multilevel"/>
    <w:tmpl w:val="B0E820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35" w15:restartNumberingAfterBreak="0">
    <w:nsid w:val="4EE30F13"/>
    <w:multiLevelType w:val="singleLevel"/>
    <w:tmpl w:val="217AA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502C6061"/>
    <w:multiLevelType w:val="multilevel"/>
    <w:tmpl w:val="68BA35C0"/>
    <w:lvl w:ilvl="0">
      <w:start w:val="4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1"/>
        </w:tabs>
        <w:ind w:left="143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13"/>
        </w:tabs>
        <w:ind w:left="321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4"/>
        </w:tabs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cs="Times New Roman" w:hint="default"/>
      </w:rPr>
    </w:lvl>
  </w:abstractNum>
  <w:abstractNum w:abstractNumId="37" w15:restartNumberingAfterBreak="0">
    <w:nsid w:val="50F50658"/>
    <w:multiLevelType w:val="multilevel"/>
    <w:tmpl w:val="176A92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 w15:restartNumberingAfterBreak="0">
    <w:nsid w:val="59515066"/>
    <w:multiLevelType w:val="singleLevel"/>
    <w:tmpl w:val="B7B29A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 w15:restartNumberingAfterBreak="0">
    <w:nsid w:val="67AF74CF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" w15:restartNumberingAfterBreak="0">
    <w:nsid w:val="70DC72F9"/>
    <w:multiLevelType w:val="singleLevel"/>
    <w:tmpl w:val="B7B29A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1" w15:restartNumberingAfterBreak="0">
    <w:nsid w:val="73177F1E"/>
    <w:multiLevelType w:val="multilevel"/>
    <w:tmpl w:val="FE64065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42" w15:restartNumberingAfterBreak="0">
    <w:nsid w:val="74466B1C"/>
    <w:multiLevelType w:val="multilevel"/>
    <w:tmpl w:val="49B07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3" w15:restartNumberingAfterBreak="0">
    <w:nsid w:val="75BF042B"/>
    <w:multiLevelType w:val="singleLevel"/>
    <w:tmpl w:val="4FD87A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44" w15:restartNumberingAfterBreak="0">
    <w:nsid w:val="75EB087B"/>
    <w:multiLevelType w:val="singleLevel"/>
    <w:tmpl w:val="EDBA803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CE59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7A695D97"/>
    <w:multiLevelType w:val="multilevel"/>
    <w:tmpl w:val="6DFE15D0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 w:hint="default"/>
      </w:rPr>
    </w:lvl>
  </w:abstractNum>
  <w:abstractNum w:abstractNumId="47" w15:restartNumberingAfterBreak="0">
    <w:nsid w:val="7B192F35"/>
    <w:multiLevelType w:val="singleLevel"/>
    <w:tmpl w:val="B7B29AC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8" w15:restartNumberingAfterBreak="0">
    <w:nsid w:val="7DD81E51"/>
    <w:multiLevelType w:val="hybridMultilevel"/>
    <w:tmpl w:val="65003306"/>
    <w:lvl w:ilvl="0" w:tplc="54C2177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0663FB"/>
    <w:multiLevelType w:val="hybridMultilevel"/>
    <w:tmpl w:val="F156F88A"/>
    <w:lvl w:ilvl="0" w:tplc="8D241FB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4165244">
    <w:abstractNumId w:val="30"/>
  </w:num>
  <w:num w:numId="2" w16cid:durableId="1116099131">
    <w:abstractNumId w:val="15"/>
  </w:num>
  <w:num w:numId="3" w16cid:durableId="1875729523">
    <w:abstractNumId w:val="13"/>
  </w:num>
  <w:num w:numId="4" w16cid:durableId="496726126">
    <w:abstractNumId w:val="25"/>
  </w:num>
  <w:num w:numId="5" w16cid:durableId="1725636810">
    <w:abstractNumId w:val="1"/>
  </w:num>
  <w:num w:numId="6" w16cid:durableId="799803706">
    <w:abstractNumId w:val="0"/>
  </w:num>
  <w:num w:numId="7" w16cid:durableId="1258248277">
    <w:abstractNumId w:val="19"/>
  </w:num>
  <w:num w:numId="8" w16cid:durableId="1542981223">
    <w:abstractNumId w:val="42"/>
  </w:num>
  <w:num w:numId="9" w16cid:durableId="493108610">
    <w:abstractNumId w:val="2"/>
  </w:num>
  <w:num w:numId="10" w16cid:durableId="1194540193">
    <w:abstractNumId w:val="7"/>
  </w:num>
  <w:num w:numId="11" w16cid:durableId="1533494944">
    <w:abstractNumId w:val="8"/>
  </w:num>
  <w:num w:numId="12" w16cid:durableId="791943505">
    <w:abstractNumId w:val="35"/>
  </w:num>
  <w:num w:numId="13" w16cid:durableId="1842817834">
    <w:abstractNumId w:val="47"/>
  </w:num>
  <w:num w:numId="14" w16cid:durableId="192499022">
    <w:abstractNumId w:val="38"/>
  </w:num>
  <w:num w:numId="15" w16cid:durableId="1944262302">
    <w:abstractNumId w:val="33"/>
  </w:num>
  <w:num w:numId="16" w16cid:durableId="2138789693">
    <w:abstractNumId w:val="40"/>
  </w:num>
  <w:num w:numId="17" w16cid:durableId="1163281518">
    <w:abstractNumId w:val="44"/>
  </w:num>
  <w:num w:numId="18" w16cid:durableId="2001809416">
    <w:abstractNumId w:val="26"/>
  </w:num>
  <w:num w:numId="19" w16cid:durableId="1332367243">
    <w:abstractNumId w:val="29"/>
  </w:num>
  <w:num w:numId="20" w16cid:durableId="750927395">
    <w:abstractNumId w:val="45"/>
  </w:num>
  <w:num w:numId="21" w16cid:durableId="595213264">
    <w:abstractNumId w:val="36"/>
  </w:num>
  <w:num w:numId="22" w16cid:durableId="437724993">
    <w:abstractNumId w:val="18"/>
  </w:num>
  <w:num w:numId="23" w16cid:durableId="885023774">
    <w:abstractNumId w:val="43"/>
  </w:num>
  <w:num w:numId="24" w16cid:durableId="992298896">
    <w:abstractNumId w:val="16"/>
  </w:num>
  <w:num w:numId="25" w16cid:durableId="1171139862">
    <w:abstractNumId w:val="46"/>
  </w:num>
  <w:num w:numId="26" w16cid:durableId="779951818">
    <w:abstractNumId w:val="31"/>
  </w:num>
  <w:num w:numId="27" w16cid:durableId="2122607251">
    <w:abstractNumId w:val="14"/>
  </w:num>
  <w:num w:numId="28" w16cid:durableId="24253265">
    <w:abstractNumId w:val="27"/>
  </w:num>
  <w:num w:numId="29" w16cid:durableId="202327238">
    <w:abstractNumId w:val="11"/>
  </w:num>
  <w:num w:numId="30" w16cid:durableId="717701930">
    <w:abstractNumId w:val="39"/>
  </w:num>
  <w:num w:numId="31" w16cid:durableId="312413657">
    <w:abstractNumId w:val="34"/>
  </w:num>
  <w:num w:numId="32" w16cid:durableId="107047974">
    <w:abstractNumId w:val="20"/>
  </w:num>
  <w:num w:numId="33" w16cid:durableId="911431495">
    <w:abstractNumId w:val="48"/>
  </w:num>
  <w:num w:numId="34" w16cid:durableId="1128813632">
    <w:abstractNumId w:val="24"/>
  </w:num>
  <w:num w:numId="35" w16cid:durableId="565338774">
    <w:abstractNumId w:val="23"/>
  </w:num>
  <w:num w:numId="36" w16cid:durableId="654408747">
    <w:abstractNumId w:val="49"/>
  </w:num>
  <w:num w:numId="37" w16cid:durableId="1735808222">
    <w:abstractNumId w:val="21"/>
  </w:num>
  <w:num w:numId="38" w16cid:durableId="440222941">
    <w:abstractNumId w:val="5"/>
  </w:num>
  <w:num w:numId="39" w16cid:durableId="1928806766">
    <w:abstractNumId w:val="41"/>
  </w:num>
  <w:num w:numId="40" w16cid:durableId="1911426206">
    <w:abstractNumId w:val="10"/>
  </w:num>
  <w:num w:numId="41" w16cid:durableId="356197372">
    <w:abstractNumId w:val="22"/>
  </w:num>
  <w:num w:numId="42" w16cid:durableId="1346519832">
    <w:abstractNumId w:val="6"/>
  </w:num>
  <w:num w:numId="43" w16cid:durableId="1515219844">
    <w:abstractNumId w:val="4"/>
  </w:num>
  <w:num w:numId="44" w16cid:durableId="805439478">
    <w:abstractNumId w:val="9"/>
  </w:num>
  <w:num w:numId="45" w16cid:durableId="1029649498">
    <w:abstractNumId w:val="12"/>
  </w:num>
  <w:num w:numId="46" w16cid:durableId="257443547">
    <w:abstractNumId w:val="17"/>
  </w:num>
  <w:num w:numId="47" w16cid:durableId="924848998">
    <w:abstractNumId w:val="3"/>
  </w:num>
  <w:num w:numId="48" w16cid:durableId="1925913999">
    <w:abstractNumId w:val="28"/>
  </w:num>
  <w:num w:numId="49" w16cid:durableId="881016732">
    <w:abstractNumId w:val="37"/>
  </w:num>
  <w:num w:numId="50" w16cid:durableId="139219400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803"/>
    <w:rsid w:val="00110C7D"/>
    <w:rsid w:val="0022212B"/>
    <w:rsid w:val="00274B23"/>
    <w:rsid w:val="003062BF"/>
    <w:rsid w:val="003E682E"/>
    <w:rsid w:val="003F6CD0"/>
    <w:rsid w:val="00414587"/>
    <w:rsid w:val="004428A9"/>
    <w:rsid w:val="005741EA"/>
    <w:rsid w:val="005F73C0"/>
    <w:rsid w:val="00656BF6"/>
    <w:rsid w:val="00681782"/>
    <w:rsid w:val="00750748"/>
    <w:rsid w:val="007C08ED"/>
    <w:rsid w:val="009935F0"/>
    <w:rsid w:val="009C7E62"/>
    <w:rsid w:val="00A3118E"/>
    <w:rsid w:val="00B0220F"/>
    <w:rsid w:val="00B81C48"/>
    <w:rsid w:val="00BC2803"/>
    <w:rsid w:val="00C26499"/>
    <w:rsid w:val="00C458B9"/>
    <w:rsid w:val="00D6440E"/>
    <w:rsid w:val="00D94698"/>
    <w:rsid w:val="00E15BCE"/>
    <w:rsid w:val="00F15A91"/>
    <w:rsid w:val="00F67DCC"/>
    <w:rsid w:val="00F84201"/>
    <w:rsid w:val="00F85733"/>
    <w:rsid w:val="00FB638D"/>
    <w:rsid w:val="00FE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381A9"/>
  <w15:chartTrackingRefBased/>
  <w15:docId w15:val="{C8805D90-6242-4724-9C96-B306FAE4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BC2803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BC2803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C2803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BC2803"/>
    <w:pPr>
      <w:keepNext/>
      <w:ind w:right="72"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BC2803"/>
    <w:pPr>
      <w:keepNext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BC2803"/>
    <w:pPr>
      <w:keepNext/>
      <w:jc w:val="center"/>
      <w:outlineLvl w:val="5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uiPriority w:val="99"/>
    <w:rsid w:val="00BC28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28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2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C28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2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C2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BC2803"/>
    <w:pPr>
      <w:jc w:val="center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BC2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C2803"/>
    <w:pPr>
      <w:ind w:firstLine="851"/>
      <w:jc w:val="both"/>
    </w:pPr>
    <w:rPr>
      <w:sz w:val="28"/>
      <w:szCs w:val="20"/>
      <w:lang w:val="uk-UA"/>
    </w:rPr>
  </w:style>
  <w:style w:type="character" w:customStyle="1" w:styleId="a6">
    <w:name w:val="Основний текст з відступом Знак"/>
    <w:basedOn w:val="a0"/>
    <w:link w:val="a5"/>
    <w:uiPriority w:val="99"/>
    <w:rsid w:val="00BC28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C2803"/>
    <w:pPr>
      <w:ind w:firstLine="900"/>
      <w:jc w:val="both"/>
    </w:pPr>
    <w:rPr>
      <w:sz w:val="28"/>
      <w:lang w:val="uk-UA"/>
    </w:rPr>
  </w:style>
  <w:style w:type="character" w:customStyle="1" w:styleId="22">
    <w:name w:val="Основний текст з відступом 2 Знак"/>
    <w:basedOn w:val="a0"/>
    <w:link w:val="21"/>
    <w:uiPriority w:val="99"/>
    <w:rsid w:val="00BC28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rsid w:val="00BC2803"/>
    <w:pPr>
      <w:ind w:right="-108"/>
    </w:pPr>
    <w:rPr>
      <w:lang w:val="uk-UA"/>
    </w:rPr>
  </w:style>
  <w:style w:type="character" w:customStyle="1" w:styleId="24">
    <w:name w:val="Основний текст 2 Знак"/>
    <w:basedOn w:val="a0"/>
    <w:link w:val="23"/>
    <w:uiPriority w:val="99"/>
    <w:rsid w:val="00BC2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BC28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ій колонтитул Знак"/>
    <w:basedOn w:val="a0"/>
    <w:link w:val="a7"/>
    <w:uiPriority w:val="99"/>
    <w:rsid w:val="00BC280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BC2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BC2803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BC28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uiPriority w:val="99"/>
    <w:rsid w:val="00BC2803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BC2803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BC280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5">
    <w:name w:val="List Continue 2"/>
    <w:basedOn w:val="a"/>
    <w:uiPriority w:val="99"/>
    <w:rsid w:val="00BC2803"/>
    <w:pPr>
      <w:spacing w:after="120"/>
      <w:ind w:left="566"/>
    </w:pPr>
    <w:rPr>
      <w:sz w:val="28"/>
      <w:szCs w:val="20"/>
    </w:rPr>
  </w:style>
  <w:style w:type="character" w:customStyle="1" w:styleId="31">
    <w:name w:val="Знак Знак3"/>
    <w:uiPriority w:val="99"/>
    <w:rsid w:val="00BC2803"/>
    <w:rPr>
      <w:sz w:val="28"/>
      <w:lang w:val="uk-UA" w:eastAsia="ru-RU"/>
    </w:rPr>
  </w:style>
  <w:style w:type="character" w:customStyle="1" w:styleId="26">
    <w:name w:val="Знак Знак2"/>
    <w:uiPriority w:val="99"/>
    <w:rsid w:val="00BC2803"/>
    <w:rPr>
      <w:sz w:val="24"/>
      <w:lang w:val="uk-UA" w:eastAsia="ru-RU"/>
    </w:rPr>
  </w:style>
  <w:style w:type="paragraph" w:styleId="af">
    <w:name w:val="List Paragraph"/>
    <w:basedOn w:val="a"/>
    <w:uiPriority w:val="99"/>
    <w:qFormat/>
    <w:rsid w:val="00BC2803"/>
    <w:pPr>
      <w:ind w:left="720"/>
      <w:contextualSpacing/>
    </w:pPr>
  </w:style>
  <w:style w:type="paragraph" w:styleId="af0">
    <w:name w:val="Plain Text"/>
    <w:basedOn w:val="a"/>
    <w:link w:val="af1"/>
    <w:rsid w:val="00BC2803"/>
    <w:rPr>
      <w:rFonts w:ascii="Courier New" w:eastAsia="Calibri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BC2803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D1ED9-9F6E-4189-9924-24D3A1E40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10</Pages>
  <Words>9157</Words>
  <Characters>5220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Kramarets</dc:creator>
  <cp:keywords/>
  <dc:description/>
  <cp:lastModifiedBy>repekh.v</cp:lastModifiedBy>
  <cp:revision>11</cp:revision>
  <cp:lastPrinted>2023-07-12T13:34:00Z</cp:lastPrinted>
  <dcterms:created xsi:type="dcterms:W3CDTF">2023-07-11T07:02:00Z</dcterms:created>
  <dcterms:modified xsi:type="dcterms:W3CDTF">2023-07-19T11:27:00Z</dcterms:modified>
</cp:coreProperties>
</file>